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B0" w:rsidRPr="00327423" w:rsidRDefault="004D67B0" w:rsidP="004D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19</w:t>
      </w:r>
      <w:r w:rsidRPr="00327423">
        <w:rPr>
          <w:rFonts w:ascii="Times New Roman" w:hAnsi="Times New Roman" w:cs="Times New Roman"/>
          <w:b/>
          <w:bCs/>
          <w:sz w:val="24"/>
          <w:szCs w:val="24"/>
        </w:rPr>
        <w:t>/ 2016</w:t>
      </w:r>
    </w:p>
    <w:p w:rsidR="004D67B0" w:rsidRPr="00327423" w:rsidRDefault="004D67B0" w:rsidP="004D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23"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:rsidR="004D67B0" w:rsidRPr="00327423" w:rsidRDefault="004D67B0" w:rsidP="004D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23"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:rsidR="004D67B0" w:rsidRPr="00327423" w:rsidRDefault="004D67B0" w:rsidP="004D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23">
        <w:rPr>
          <w:rFonts w:ascii="Times New Roman" w:hAnsi="Times New Roman" w:cs="Times New Roman"/>
          <w:b/>
          <w:bCs/>
          <w:sz w:val="24"/>
          <w:szCs w:val="24"/>
        </w:rPr>
        <w:t>z dnia 15 listopada 2016 r.</w:t>
      </w:r>
    </w:p>
    <w:p w:rsidR="004D67B0" w:rsidRPr="00327423" w:rsidRDefault="004D67B0" w:rsidP="004D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7B0" w:rsidRPr="00327423" w:rsidRDefault="004D67B0" w:rsidP="004D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68E" w:rsidRDefault="004D67B0" w:rsidP="003740B6">
      <w:pPr>
        <w:jc w:val="both"/>
        <w:rPr>
          <w:rFonts w:ascii="Times New Roman" w:hAnsi="Times New Roman" w:cs="Times New Roman"/>
          <w:bCs/>
        </w:rPr>
      </w:pPr>
      <w:r w:rsidRPr="0019789C">
        <w:rPr>
          <w:rFonts w:ascii="Times New Roman" w:hAnsi="Times New Roman" w:cs="Times New Roman"/>
          <w:b/>
          <w:bCs/>
          <w:i/>
        </w:rPr>
        <w:t>w sprawie</w:t>
      </w:r>
      <w:r w:rsidRPr="003740B6">
        <w:rPr>
          <w:rFonts w:ascii="Times New Roman" w:hAnsi="Times New Roman" w:cs="Times New Roman"/>
          <w:bCs/>
        </w:rPr>
        <w:t>:</w:t>
      </w:r>
      <w:r w:rsidR="003740B6" w:rsidRPr="003740B6">
        <w:rPr>
          <w:rFonts w:ascii="Times New Roman" w:hAnsi="Times New Roman" w:cs="Times New Roman"/>
          <w:bCs/>
        </w:rPr>
        <w:t xml:space="preserve"> przeprowadzenia inwentaryzacji rzeczowych aktywów w Gminnym Ośrodku Pomocy Społecznej w Zgorzelcu.</w:t>
      </w:r>
    </w:p>
    <w:p w:rsidR="003740B6" w:rsidRPr="008A0D01" w:rsidRDefault="003740B6" w:rsidP="003740B6">
      <w:pPr>
        <w:pStyle w:val="Default"/>
        <w:jc w:val="both"/>
        <w:rPr>
          <w:bCs/>
          <w:sz w:val="22"/>
          <w:szCs w:val="22"/>
        </w:rPr>
      </w:pPr>
      <w:r w:rsidRPr="008A0D01">
        <w:rPr>
          <w:bCs/>
          <w:sz w:val="22"/>
          <w:szCs w:val="22"/>
        </w:rPr>
        <w:t xml:space="preserve">Na podstawie </w:t>
      </w:r>
      <w:r w:rsidRPr="008A0D01">
        <w:rPr>
          <w:sz w:val="22"/>
          <w:szCs w:val="22"/>
        </w:rPr>
        <w:t>art. 8 pkt. 3 Statutu Gminnego Ośrodka Pomocy Społecznej w Zgorzelcu Uchwała Nr 189/2012 Rady Gminy Zgorzelec z dnia 10 grudnia 2012r. w sprawie uchwalenia Statutu Gminnego Ośrodka Pomocy Społecznej w Zgorzelcu</w:t>
      </w:r>
      <w:r w:rsidRPr="008A0D01">
        <w:rPr>
          <w:bCs/>
          <w:sz w:val="22"/>
          <w:szCs w:val="22"/>
        </w:rPr>
        <w:t xml:space="preserve"> zarządzam, co następuje:</w:t>
      </w:r>
    </w:p>
    <w:p w:rsidR="003740B6" w:rsidRPr="008A0D01" w:rsidRDefault="003740B6" w:rsidP="003740B6">
      <w:pPr>
        <w:pStyle w:val="Default"/>
        <w:jc w:val="both"/>
        <w:rPr>
          <w:bCs/>
          <w:sz w:val="22"/>
          <w:szCs w:val="22"/>
        </w:rPr>
      </w:pPr>
    </w:p>
    <w:p w:rsidR="003740B6" w:rsidRDefault="003740B6" w:rsidP="003740B6">
      <w:pPr>
        <w:pStyle w:val="Default"/>
        <w:jc w:val="center"/>
        <w:rPr>
          <w:bCs/>
          <w:sz w:val="22"/>
          <w:szCs w:val="22"/>
        </w:rPr>
      </w:pPr>
      <w:r w:rsidRPr="008A0D01">
        <w:rPr>
          <w:bCs/>
          <w:sz w:val="22"/>
          <w:szCs w:val="22"/>
        </w:rPr>
        <w:t>§ 1</w:t>
      </w:r>
    </w:p>
    <w:p w:rsidR="00F8246B" w:rsidRPr="008A0D01" w:rsidRDefault="00F8246B" w:rsidP="003740B6">
      <w:pPr>
        <w:pStyle w:val="Default"/>
        <w:jc w:val="center"/>
        <w:rPr>
          <w:bCs/>
          <w:sz w:val="22"/>
          <w:szCs w:val="22"/>
        </w:rPr>
      </w:pPr>
    </w:p>
    <w:p w:rsidR="00F8246B" w:rsidRDefault="00F8246B" w:rsidP="00F8246B">
      <w:pPr>
        <w:jc w:val="both"/>
        <w:rPr>
          <w:rFonts w:ascii="Times New Roman" w:hAnsi="Times New Roman" w:cs="Times New Roman"/>
          <w:bCs/>
        </w:rPr>
      </w:pPr>
      <w:r w:rsidRPr="00F8246B">
        <w:rPr>
          <w:rFonts w:ascii="Times New Roman" w:hAnsi="Times New Roman" w:cs="Times New Roman"/>
        </w:rPr>
        <w:t xml:space="preserve">Przeprowadzenie </w:t>
      </w:r>
      <w:r>
        <w:rPr>
          <w:rFonts w:ascii="Times New Roman" w:hAnsi="Times New Roman" w:cs="Times New Roman"/>
        </w:rPr>
        <w:t xml:space="preserve">inwentaryzacji </w:t>
      </w:r>
      <w:r w:rsidRPr="003740B6">
        <w:rPr>
          <w:rFonts w:ascii="Times New Roman" w:hAnsi="Times New Roman" w:cs="Times New Roman"/>
          <w:bCs/>
        </w:rPr>
        <w:t>rzeczowych aktywów w Gminnym Ośrodk</w:t>
      </w:r>
      <w:r>
        <w:rPr>
          <w:rFonts w:ascii="Times New Roman" w:hAnsi="Times New Roman" w:cs="Times New Roman"/>
          <w:bCs/>
        </w:rPr>
        <w:t xml:space="preserve">u Pomocy Społecznej </w:t>
      </w:r>
      <w:r w:rsidR="00F32147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w Zgorzelcu w sposób:</w:t>
      </w:r>
    </w:p>
    <w:p w:rsidR="00F8246B" w:rsidRDefault="00F8246B" w:rsidP="00F82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Wprowadzenie </w:t>
      </w:r>
      <w:r w:rsidR="00F32147">
        <w:rPr>
          <w:rFonts w:ascii="Times New Roman" w:hAnsi="Times New Roman" w:cs="Times New Roman"/>
          <w:bCs/>
        </w:rPr>
        <w:t>na stan środków trwałych oraz</w:t>
      </w:r>
      <w:r>
        <w:rPr>
          <w:rFonts w:ascii="Times New Roman" w:hAnsi="Times New Roman" w:cs="Times New Roman"/>
          <w:bCs/>
        </w:rPr>
        <w:t xml:space="preserve"> wartości niematerialnych i prawnych.</w:t>
      </w:r>
    </w:p>
    <w:p w:rsidR="00F32147" w:rsidRDefault="00F8246B" w:rsidP="00F82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Wprowadzenie na sta</w:t>
      </w:r>
      <w:r w:rsidR="00F32147">
        <w:rPr>
          <w:rFonts w:ascii="Times New Roman" w:hAnsi="Times New Roman" w:cs="Times New Roman"/>
          <w:bCs/>
        </w:rPr>
        <w:t>n pozostałych środków trwałych.</w:t>
      </w:r>
    </w:p>
    <w:p w:rsidR="00F8246B" w:rsidRDefault="00F32147" w:rsidP="00F82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F8246B">
        <w:rPr>
          <w:rFonts w:ascii="Times New Roman" w:hAnsi="Times New Roman" w:cs="Times New Roman"/>
          <w:bCs/>
        </w:rPr>
        <w:t>djęcie ze stanu środków trwałych oraz niematerialnych wartości i prawnych.</w:t>
      </w:r>
    </w:p>
    <w:p w:rsidR="00F32147" w:rsidRDefault="00F32147" w:rsidP="00F82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Zdjęcie ze stanu pozostałych środków trwałych.</w:t>
      </w:r>
    </w:p>
    <w:p w:rsidR="00F8246B" w:rsidRDefault="00F8246B" w:rsidP="00F82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Przeniesienie pozostałych środków trwałych o niskiej wartości do ewidencji ilościowej.</w:t>
      </w:r>
    </w:p>
    <w:p w:rsidR="00F8246B" w:rsidRDefault="00F8246B" w:rsidP="00F8246B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F8246B" w:rsidRPr="00F8246B" w:rsidRDefault="00F8246B" w:rsidP="00F8246B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Pr="00F8246B">
        <w:rPr>
          <w:bCs/>
        </w:rPr>
        <w:t>§ 2</w:t>
      </w:r>
    </w:p>
    <w:p w:rsidR="003740B6" w:rsidRDefault="00F8246B" w:rsidP="004D6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do przeprowadzenia inwentaryzacji rzeczowej w składzie:</w:t>
      </w:r>
    </w:p>
    <w:p w:rsidR="00F8246B" w:rsidRDefault="00F8246B" w:rsidP="00F8246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Kieliś</w:t>
      </w:r>
      <w:proofErr w:type="spellEnd"/>
      <w:r>
        <w:rPr>
          <w:rFonts w:ascii="Times New Roman" w:hAnsi="Times New Roman" w:cs="Times New Roman"/>
        </w:rPr>
        <w:t xml:space="preserve"> - inspektor</w:t>
      </w:r>
    </w:p>
    <w:p w:rsidR="00F8246B" w:rsidRDefault="00F8246B" w:rsidP="00F8246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Bożena </w:t>
      </w:r>
      <w:proofErr w:type="spellStart"/>
      <w:r>
        <w:rPr>
          <w:rFonts w:ascii="Times New Roman" w:hAnsi="Times New Roman" w:cs="Times New Roman"/>
        </w:rPr>
        <w:t>Jursza</w:t>
      </w:r>
      <w:proofErr w:type="spellEnd"/>
      <w:r>
        <w:rPr>
          <w:rFonts w:ascii="Times New Roman" w:hAnsi="Times New Roman" w:cs="Times New Roman"/>
        </w:rPr>
        <w:t xml:space="preserve"> – główna księgowa  </w:t>
      </w:r>
    </w:p>
    <w:p w:rsidR="00F8246B" w:rsidRDefault="00F8246B" w:rsidP="00F8246B">
      <w:pPr>
        <w:rPr>
          <w:bCs/>
        </w:rPr>
      </w:pPr>
      <w:r>
        <w:rPr>
          <w:bCs/>
        </w:rPr>
        <w:t xml:space="preserve">                                                                                   § 3</w:t>
      </w:r>
    </w:p>
    <w:p w:rsidR="00F8246B" w:rsidRPr="005B5236" w:rsidRDefault="00F8246B" w:rsidP="00F8246B">
      <w:pPr>
        <w:rPr>
          <w:rFonts w:ascii="Times New Roman" w:hAnsi="Times New Roman" w:cs="Times New Roman"/>
        </w:rPr>
      </w:pPr>
      <w:r w:rsidRPr="005B5236">
        <w:rPr>
          <w:rFonts w:ascii="Times New Roman" w:hAnsi="Times New Roman" w:cs="Times New Roman"/>
          <w:bCs/>
        </w:rPr>
        <w:t xml:space="preserve">Wyznaczam termin </w:t>
      </w:r>
      <w:r w:rsidRPr="005B5236">
        <w:rPr>
          <w:rFonts w:ascii="Times New Roman" w:hAnsi="Times New Roman" w:cs="Times New Roman"/>
        </w:rPr>
        <w:t>do przeprowadzenia inwentaryzacji rzeczowej</w:t>
      </w:r>
      <w:r w:rsidR="005B5236" w:rsidRPr="005B5236">
        <w:rPr>
          <w:rFonts w:ascii="Times New Roman" w:hAnsi="Times New Roman" w:cs="Times New Roman"/>
        </w:rPr>
        <w:t xml:space="preserve"> na 16-19 listopad</w:t>
      </w:r>
      <w:r w:rsidR="005B5236">
        <w:rPr>
          <w:rFonts w:ascii="Times New Roman" w:hAnsi="Times New Roman" w:cs="Times New Roman"/>
        </w:rPr>
        <w:t>a</w:t>
      </w:r>
      <w:r w:rsidR="005B5236" w:rsidRPr="005B5236">
        <w:rPr>
          <w:rFonts w:ascii="Times New Roman" w:hAnsi="Times New Roman" w:cs="Times New Roman"/>
        </w:rPr>
        <w:t xml:space="preserve"> 2016r.</w:t>
      </w:r>
    </w:p>
    <w:p w:rsidR="005B5236" w:rsidRPr="005B5236" w:rsidRDefault="005B5236" w:rsidP="005B5236">
      <w:pPr>
        <w:rPr>
          <w:rFonts w:ascii="Times New Roman" w:hAnsi="Times New Roman" w:cs="Times New Roman"/>
          <w:bCs/>
        </w:rPr>
      </w:pPr>
      <w:r w:rsidRPr="005B5236">
        <w:rPr>
          <w:rFonts w:ascii="Times New Roman" w:hAnsi="Times New Roman" w:cs="Times New Roman"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</w:t>
      </w:r>
      <w:r w:rsidRPr="005B5236">
        <w:rPr>
          <w:rFonts w:ascii="Times New Roman" w:hAnsi="Times New Roman" w:cs="Times New Roman"/>
          <w:bCs/>
        </w:rPr>
        <w:t xml:space="preserve"> § 4</w:t>
      </w:r>
    </w:p>
    <w:p w:rsidR="005B5236" w:rsidRPr="005B5236" w:rsidRDefault="005B5236" w:rsidP="005B5236">
      <w:pPr>
        <w:rPr>
          <w:rFonts w:ascii="Times New Roman" w:hAnsi="Times New Roman" w:cs="Times New Roman"/>
          <w:bCs/>
        </w:rPr>
      </w:pPr>
      <w:r w:rsidRPr="005B5236">
        <w:rPr>
          <w:rFonts w:ascii="Times New Roman" w:hAnsi="Times New Roman" w:cs="Times New Roman"/>
          <w:bCs/>
        </w:rPr>
        <w:t xml:space="preserve">Wykonanie zadania powierzam Pani Monice </w:t>
      </w:r>
      <w:proofErr w:type="spellStart"/>
      <w:r w:rsidRPr="005B5236">
        <w:rPr>
          <w:rFonts w:ascii="Times New Roman" w:hAnsi="Times New Roman" w:cs="Times New Roman"/>
          <w:bCs/>
        </w:rPr>
        <w:t>Kieliś</w:t>
      </w:r>
      <w:proofErr w:type="spellEnd"/>
      <w:r w:rsidRPr="005B5236">
        <w:rPr>
          <w:rFonts w:ascii="Times New Roman" w:hAnsi="Times New Roman" w:cs="Times New Roman"/>
          <w:bCs/>
        </w:rPr>
        <w:t>.</w:t>
      </w:r>
    </w:p>
    <w:p w:rsidR="005B5236" w:rsidRDefault="005B5236" w:rsidP="00F8246B">
      <w:pPr>
        <w:rPr>
          <w:rFonts w:ascii="Times New Roman" w:hAnsi="Times New Roman" w:cs="Times New Roman"/>
        </w:rPr>
      </w:pPr>
    </w:p>
    <w:p w:rsidR="005B5236" w:rsidRPr="001B72C3" w:rsidRDefault="005B5236" w:rsidP="005B5236">
      <w:pPr>
        <w:pStyle w:val="Nagwek3"/>
        <w:numPr>
          <w:ilvl w:val="2"/>
          <w:numId w:val="4"/>
        </w:numPr>
        <w:jc w:val="right"/>
        <w:rPr>
          <w:sz w:val="16"/>
          <w:szCs w:val="16"/>
        </w:rPr>
      </w:pPr>
      <w:r w:rsidRPr="001B72C3">
        <w:rPr>
          <w:i/>
          <w:sz w:val="16"/>
          <w:szCs w:val="16"/>
        </w:rPr>
        <w:t xml:space="preserve">Kierownik </w:t>
      </w:r>
      <w:r w:rsidRPr="001B72C3">
        <w:rPr>
          <w:i/>
          <w:sz w:val="16"/>
          <w:szCs w:val="16"/>
        </w:rPr>
        <w:br/>
        <w:t xml:space="preserve">Gminnego Ośrodka Pomocy Społecznej </w:t>
      </w:r>
      <w:r w:rsidRPr="001B72C3">
        <w:rPr>
          <w:i/>
          <w:sz w:val="16"/>
          <w:szCs w:val="16"/>
        </w:rPr>
        <w:br/>
        <w:t>w Zgorzelcu</w:t>
      </w:r>
    </w:p>
    <w:p w:rsidR="005B5236" w:rsidRPr="001B72C3" w:rsidRDefault="005B5236" w:rsidP="005B5236">
      <w:pPr>
        <w:pStyle w:val="Bezodstpw"/>
        <w:rPr>
          <w:i/>
          <w:sz w:val="16"/>
          <w:szCs w:val="16"/>
        </w:rPr>
      </w:pPr>
    </w:p>
    <w:p w:rsidR="005B5236" w:rsidRPr="001B72C3" w:rsidRDefault="005B5236" w:rsidP="005B5236">
      <w:pPr>
        <w:pStyle w:val="Bezodstpw"/>
        <w:ind w:left="4956"/>
        <w:jc w:val="right"/>
        <w:rPr>
          <w:i/>
          <w:sz w:val="16"/>
          <w:szCs w:val="16"/>
        </w:rPr>
      </w:pPr>
      <w:r w:rsidRPr="001B72C3">
        <w:rPr>
          <w:i/>
          <w:sz w:val="16"/>
          <w:szCs w:val="16"/>
        </w:rPr>
        <w:t xml:space="preserve">             Bogumiła </w:t>
      </w:r>
      <w:proofErr w:type="spellStart"/>
      <w:r w:rsidRPr="001B72C3">
        <w:rPr>
          <w:i/>
          <w:sz w:val="16"/>
          <w:szCs w:val="16"/>
        </w:rPr>
        <w:t>Hamielec</w:t>
      </w:r>
      <w:proofErr w:type="spellEnd"/>
    </w:p>
    <w:p w:rsidR="005B5236" w:rsidRPr="00F8246B" w:rsidRDefault="005B5236" w:rsidP="005B5236">
      <w:pPr>
        <w:jc w:val="right"/>
        <w:rPr>
          <w:rFonts w:ascii="Times New Roman" w:hAnsi="Times New Roman" w:cs="Times New Roman"/>
        </w:rPr>
      </w:pPr>
    </w:p>
    <w:sectPr w:rsidR="005B5236" w:rsidRPr="00F8246B" w:rsidSect="001C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07D81"/>
    <w:multiLevelType w:val="hybridMultilevel"/>
    <w:tmpl w:val="36A8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2B6F"/>
    <w:multiLevelType w:val="hybridMultilevel"/>
    <w:tmpl w:val="ED26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4D67B0"/>
    <w:rsid w:val="001C268E"/>
    <w:rsid w:val="003740B6"/>
    <w:rsid w:val="004D67B0"/>
    <w:rsid w:val="005B5236"/>
    <w:rsid w:val="00F32147"/>
    <w:rsid w:val="00F8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B0"/>
  </w:style>
  <w:style w:type="paragraph" w:styleId="Nagwek3">
    <w:name w:val="heading 3"/>
    <w:basedOn w:val="Normalny"/>
    <w:next w:val="Normalny"/>
    <w:link w:val="Nagwek3Znak"/>
    <w:unhideWhenUsed/>
    <w:qFormat/>
    <w:rsid w:val="005B5236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4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24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B52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5B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4</cp:revision>
  <cp:lastPrinted>2016-11-16T10:59:00Z</cp:lastPrinted>
  <dcterms:created xsi:type="dcterms:W3CDTF">2016-11-16T07:53:00Z</dcterms:created>
  <dcterms:modified xsi:type="dcterms:W3CDTF">2016-11-16T11:00:00Z</dcterms:modified>
</cp:coreProperties>
</file>