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24" w:rsidRPr="002565E7" w:rsidRDefault="00260324" w:rsidP="00260324">
      <w:pPr>
        <w:rPr>
          <w:rFonts w:ascii="Times New Roman" w:hAnsi="Times New Roman"/>
          <w:b/>
        </w:rPr>
      </w:pPr>
      <w:r w:rsidRPr="002565E7">
        <w:rPr>
          <w:rFonts w:ascii="Times New Roman" w:hAnsi="Times New Roman"/>
          <w:b/>
        </w:rPr>
        <w:t>GOPS.</w:t>
      </w:r>
      <w:r w:rsidR="001A17D9">
        <w:rPr>
          <w:rFonts w:ascii="Times New Roman" w:hAnsi="Times New Roman"/>
          <w:b/>
        </w:rPr>
        <w:t>011.13</w:t>
      </w:r>
      <w:r w:rsidR="002565E7" w:rsidRPr="002565E7">
        <w:rPr>
          <w:rFonts w:ascii="Times New Roman" w:hAnsi="Times New Roman"/>
          <w:b/>
        </w:rPr>
        <w:t>.2020</w:t>
      </w:r>
    </w:p>
    <w:p w:rsidR="00260324" w:rsidRDefault="001A17D9" w:rsidP="002603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Zarządzenie Nr 13</w:t>
      </w:r>
      <w:r w:rsidR="00260324">
        <w:rPr>
          <w:rFonts w:ascii="Times New Roman" w:hAnsi="Times New Roman"/>
          <w:b/>
          <w:sz w:val="32"/>
          <w:szCs w:val="32"/>
        </w:rPr>
        <w:t>/2020</w:t>
      </w:r>
      <w:r w:rsidR="00260324" w:rsidRPr="00E2026B">
        <w:rPr>
          <w:rFonts w:ascii="Times New Roman" w:hAnsi="Times New Roman"/>
          <w:b/>
          <w:sz w:val="24"/>
          <w:szCs w:val="24"/>
        </w:rPr>
        <w:br/>
      </w:r>
      <w:r w:rsidR="00260324" w:rsidRPr="000F7144">
        <w:rPr>
          <w:rFonts w:ascii="Times New Roman" w:hAnsi="Times New Roman"/>
          <w:b/>
          <w:sz w:val="24"/>
          <w:szCs w:val="24"/>
        </w:rPr>
        <w:t>Kierownika Gminnego Ośrodka Pomocy Społecznej w Zgorzelcu</w:t>
      </w:r>
      <w:r w:rsidR="00260324" w:rsidRPr="000F7144">
        <w:rPr>
          <w:rFonts w:ascii="Times New Roman" w:hAnsi="Times New Roman"/>
          <w:b/>
          <w:sz w:val="24"/>
          <w:szCs w:val="24"/>
        </w:rPr>
        <w:br/>
        <w:t>z dnia</w:t>
      </w:r>
      <w:r>
        <w:rPr>
          <w:rFonts w:ascii="Times New Roman" w:hAnsi="Times New Roman"/>
          <w:b/>
          <w:sz w:val="24"/>
          <w:szCs w:val="24"/>
        </w:rPr>
        <w:t xml:space="preserve"> 01</w:t>
      </w:r>
      <w:r w:rsidR="00B856A0">
        <w:rPr>
          <w:rFonts w:ascii="Times New Roman" w:hAnsi="Times New Roman"/>
          <w:b/>
          <w:sz w:val="24"/>
          <w:szCs w:val="24"/>
        </w:rPr>
        <w:t xml:space="preserve"> września 2020</w:t>
      </w:r>
      <w:r w:rsidR="00260324">
        <w:rPr>
          <w:rFonts w:ascii="Times New Roman" w:hAnsi="Times New Roman"/>
          <w:b/>
          <w:sz w:val="24"/>
          <w:szCs w:val="24"/>
        </w:rPr>
        <w:t xml:space="preserve"> r.</w:t>
      </w:r>
    </w:p>
    <w:p w:rsidR="00260324" w:rsidRDefault="00260324" w:rsidP="002603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24" w:rsidRDefault="00260324" w:rsidP="00260324">
      <w:pPr>
        <w:jc w:val="both"/>
        <w:rPr>
          <w:rFonts w:ascii="Times New Roman" w:hAnsi="Times New Roman"/>
        </w:rPr>
      </w:pPr>
      <w:r w:rsidRPr="00A709C9">
        <w:rPr>
          <w:rFonts w:ascii="Times New Roman" w:hAnsi="Times New Roman"/>
        </w:rPr>
        <w:t>w sprawie: nadania Regulaminu Organizacyjnego w Gminnym Ośrodku Pom</w:t>
      </w:r>
      <w:r>
        <w:rPr>
          <w:rFonts w:ascii="Times New Roman" w:hAnsi="Times New Roman"/>
        </w:rPr>
        <w:t xml:space="preserve">ocy Społecznej </w:t>
      </w:r>
      <w:r>
        <w:rPr>
          <w:rFonts w:ascii="Times New Roman" w:hAnsi="Times New Roman"/>
        </w:rPr>
        <w:br/>
      </w:r>
      <w:r w:rsidRPr="00A709C9">
        <w:rPr>
          <w:rFonts w:ascii="Times New Roman" w:hAnsi="Times New Roman"/>
        </w:rPr>
        <w:t>w Zgorzelcu</w:t>
      </w:r>
      <w:r w:rsidR="002565E7">
        <w:rPr>
          <w:rFonts w:ascii="Times New Roman" w:hAnsi="Times New Roman"/>
        </w:rPr>
        <w:t>.</w:t>
      </w:r>
    </w:p>
    <w:p w:rsidR="00260324" w:rsidRPr="00A709C9" w:rsidRDefault="00260324" w:rsidP="00260324">
      <w:pPr>
        <w:jc w:val="both"/>
        <w:rPr>
          <w:rFonts w:ascii="Times New Roman" w:hAnsi="Times New Roman"/>
        </w:rPr>
      </w:pPr>
    </w:p>
    <w:p w:rsidR="00260324" w:rsidRPr="00A709C9" w:rsidRDefault="00260324" w:rsidP="00260324">
      <w:pPr>
        <w:pStyle w:val="Default"/>
        <w:jc w:val="both"/>
        <w:rPr>
          <w:b/>
          <w:sz w:val="22"/>
          <w:szCs w:val="22"/>
        </w:rPr>
      </w:pPr>
      <w:r w:rsidRPr="002565E7">
        <w:rPr>
          <w:sz w:val="22"/>
          <w:szCs w:val="22"/>
        </w:rPr>
        <w:t>Na podstawie §8 pkt. 3 Statutu Gminnego Ośrodka Pomocy Społecznej w Zgo</w:t>
      </w:r>
      <w:r w:rsidR="002565E7">
        <w:rPr>
          <w:sz w:val="22"/>
          <w:szCs w:val="22"/>
        </w:rPr>
        <w:t>rzelcu przyjętego Uchwałą Nr 130/16 Rady Gminy Zgorzelec z dnia 30 marca 2016</w:t>
      </w:r>
      <w:r w:rsidRPr="002565E7">
        <w:rPr>
          <w:sz w:val="22"/>
          <w:szCs w:val="22"/>
        </w:rPr>
        <w:t>r. w sprawie uchwalenia Statutu Gminnego Ośrodka Pomocy Społecznej w Zgorzelcu zarządzam co następuje:</w:t>
      </w:r>
    </w:p>
    <w:p w:rsidR="00260324" w:rsidRDefault="00260324" w:rsidP="00260324">
      <w:pPr>
        <w:jc w:val="both"/>
      </w:pPr>
    </w:p>
    <w:p w:rsidR="00260324" w:rsidRPr="00586541" w:rsidRDefault="00260324" w:rsidP="00260324">
      <w:pPr>
        <w:pStyle w:val="Default"/>
        <w:jc w:val="center"/>
        <w:rPr>
          <w:b/>
          <w:sz w:val="22"/>
          <w:szCs w:val="22"/>
        </w:rPr>
      </w:pPr>
      <w:r w:rsidRPr="00586541">
        <w:rPr>
          <w:b/>
          <w:sz w:val="22"/>
          <w:szCs w:val="22"/>
        </w:rPr>
        <w:t>§ 1.</w:t>
      </w:r>
    </w:p>
    <w:p w:rsidR="00260324" w:rsidRDefault="00260324" w:rsidP="00260324">
      <w:pPr>
        <w:jc w:val="both"/>
      </w:pPr>
    </w:p>
    <w:p w:rsidR="00260324" w:rsidRPr="00A709C9" w:rsidRDefault="00260324" w:rsidP="00260324">
      <w:pPr>
        <w:jc w:val="both"/>
        <w:rPr>
          <w:rFonts w:ascii="Times New Roman" w:hAnsi="Times New Roman"/>
        </w:rPr>
      </w:pPr>
      <w:r w:rsidRPr="00A709C9">
        <w:rPr>
          <w:rFonts w:ascii="Times New Roman" w:hAnsi="Times New Roman"/>
        </w:rPr>
        <w:t>Wprowadzam Regulamin Organizacyjny w Gminnym Ośrodku Pomocy Społecznej w Zgorzelcu stanowiący załącznik do niniejszego zarządzenia.</w:t>
      </w:r>
    </w:p>
    <w:p w:rsidR="00260324" w:rsidRPr="00586541" w:rsidRDefault="00260324" w:rsidP="0026032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Pr="00586541">
        <w:rPr>
          <w:b/>
          <w:sz w:val="22"/>
          <w:szCs w:val="22"/>
        </w:rPr>
        <w:t>.</w:t>
      </w:r>
    </w:p>
    <w:p w:rsidR="00260324" w:rsidRDefault="00260324" w:rsidP="00260324">
      <w:pPr>
        <w:jc w:val="both"/>
      </w:pPr>
    </w:p>
    <w:p w:rsidR="00260324" w:rsidRPr="00A709C9" w:rsidRDefault="00260324" w:rsidP="002603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Traci moc zarządzenie Nr 7/2018</w:t>
      </w:r>
      <w:r w:rsidRPr="00A709C9">
        <w:rPr>
          <w:rFonts w:ascii="Times New Roman" w:hAnsi="Times New Roman"/>
        </w:rPr>
        <w:t xml:space="preserve"> Kierownika Gminnego Ośrodka Pomocy </w:t>
      </w:r>
      <w:r>
        <w:rPr>
          <w:rFonts w:ascii="Times New Roman" w:hAnsi="Times New Roman"/>
        </w:rPr>
        <w:t>Społecznej w</w:t>
      </w:r>
      <w:r w:rsidR="00295543">
        <w:rPr>
          <w:rFonts w:ascii="Times New Roman" w:hAnsi="Times New Roman"/>
        </w:rPr>
        <w:t xml:space="preserve"> Zgorzelcu </w:t>
      </w:r>
      <w:r w:rsidR="00295543">
        <w:rPr>
          <w:rFonts w:ascii="Times New Roman" w:hAnsi="Times New Roman"/>
        </w:rPr>
        <w:br/>
        <w:t>z dnia 25 maja 2018</w:t>
      </w:r>
      <w:r w:rsidRPr="00A709C9">
        <w:rPr>
          <w:rFonts w:ascii="Times New Roman" w:hAnsi="Times New Roman"/>
        </w:rPr>
        <w:t xml:space="preserve">r. w sprawie </w:t>
      </w:r>
      <w:r>
        <w:rPr>
          <w:rFonts w:ascii="Times New Roman" w:hAnsi="Times New Roman"/>
        </w:rPr>
        <w:t xml:space="preserve">nadania </w:t>
      </w:r>
      <w:r w:rsidRPr="00A709C9">
        <w:rPr>
          <w:rFonts w:ascii="Times New Roman" w:hAnsi="Times New Roman"/>
        </w:rPr>
        <w:t xml:space="preserve"> Regulaminu Organizacyjnego w Gminnym Ośrodku Pomocy Społecznej  w Zgorzelcu.</w:t>
      </w:r>
    </w:p>
    <w:p w:rsidR="00260324" w:rsidRPr="00586541" w:rsidRDefault="00260324" w:rsidP="0026032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  <w:r w:rsidRPr="00586541">
        <w:rPr>
          <w:b/>
          <w:sz w:val="22"/>
          <w:szCs w:val="22"/>
        </w:rPr>
        <w:t>.</w:t>
      </w:r>
    </w:p>
    <w:p w:rsidR="00260324" w:rsidRDefault="00260324" w:rsidP="00260324">
      <w:pPr>
        <w:jc w:val="both"/>
      </w:pPr>
    </w:p>
    <w:p w:rsidR="00260324" w:rsidRPr="00A709C9" w:rsidRDefault="00260324" w:rsidP="00260324">
      <w:pPr>
        <w:jc w:val="both"/>
        <w:rPr>
          <w:rFonts w:ascii="Times New Roman" w:hAnsi="Times New Roman"/>
        </w:rPr>
      </w:pPr>
      <w:r w:rsidRPr="00A709C9">
        <w:rPr>
          <w:rFonts w:ascii="Times New Roman" w:hAnsi="Times New Roman"/>
          <w:shd w:val="clear" w:color="auto" w:fill="FFFFFF"/>
        </w:rPr>
        <w:t>Zarządzenie wchodzi w życie z dniem podjęcia.</w:t>
      </w:r>
    </w:p>
    <w:p w:rsidR="00260324" w:rsidRDefault="00260324" w:rsidP="00260324">
      <w:pPr>
        <w:jc w:val="both"/>
      </w:pPr>
    </w:p>
    <w:p w:rsidR="00A46C2D" w:rsidRPr="00D4531E" w:rsidRDefault="00A46C2D" w:rsidP="00A46C2D">
      <w:pPr>
        <w:pStyle w:val="Tytu"/>
        <w:jc w:val="right"/>
        <w:rPr>
          <w:b w:val="0"/>
          <w:sz w:val="16"/>
          <w:szCs w:val="16"/>
        </w:rPr>
      </w:pPr>
      <w:r>
        <w:t xml:space="preserve">                      </w:t>
      </w:r>
      <w:r w:rsidRPr="00D4531E">
        <w:rPr>
          <w:b w:val="0"/>
          <w:sz w:val="16"/>
          <w:szCs w:val="16"/>
        </w:rPr>
        <w:t>Bogumiła Hamielec</w:t>
      </w:r>
    </w:p>
    <w:p w:rsidR="00A46C2D" w:rsidRPr="00D4531E" w:rsidRDefault="00A46C2D" w:rsidP="00A46C2D">
      <w:pPr>
        <w:pStyle w:val="Tytu"/>
        <w:jc w:val="right"/>
        <w:rPr>
          <w:b w:val="0"/>
          <w:sz w:val="16"/>
          <w:szCs w:val="16"/>
        </w:rPr>
      </w:pPr>
      <w:r w:rsidRPr="00D4531E">
        <w:rPr>
          <w:b w:val="0"/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p w:rsidR="00A46C2D" w:rsidRDefault="00A46C2D" w:rsidP="00A46C2D">
      <w:pPr>
        <w:jc w:val="both"/>
        <w:rPr>
          <w:rFonts w:ascii="Times New Roman" w:hAnsi="Times New Roman"/>
          <w:sz w:val="16"/>
          <w:szCs w:val="16"/>
        </w:rPr>
      </w:pPr>
    </w:p>
    <w:p w:rsidR="00307DEE" w:rsidRDefault="00307DEE" w:rsidP="00A46C2D">
      <w:pPr>
        <w:keepNext/>
        <w:keepLines/>
        <w:spacing w:before="40" w:after="0" w:line="36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AA68B7" w:rsidRDefault="00AA68B7" w:rsidP="00AA68B7">
      <w:pPr>
        <w:keepNext/>
        <w:keepLines/>
        <w:spacing w:before="40"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60324" w:rsidRDefault="00260324" w:rsidP="00AA68B7">
      <w:pPr>
        <w:keepNext/>
        <w:keepLines/>
        <w:spacing w:before="40"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60324" w:rsidRDefault="00307DEE" w:rsidP="00AA68B7">
      <w:pPr>
        <w:keepNext/>
        <w:keepLines/>
        <w:spacing w:before="40"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do Regulaminu organizacyjnego Gminnego Ośrodka Pomocy Społecznej w Zgorzelcu znajduje się w siedzibie.</w:t>
      </w:r>
    </w:p>
    <w:p w:rsidR="00260324" w:rsidRDefault="00260324" w:rsidP="00260324">
      <w:pPr>
        <w:rPr>
          <w:rFonts w:ascii="Times New Roman" w:hAnsi="Times New Roman"/>
          <w:b/>
          <w:sz w:val="48"/>
          <w:szCs w:val="48"/>
        </w:rPr>
      </w:pPr>
    </w:p>
    <w:p w:rsidR="00295543" w:rsidRDefault="00295543" w:rsidP="00260324">
      <w:pPr>
        <w:rPr>
          <w:rFonts w:ascii="Times New Roman" w:hAnsi="Times New Roman"/>
          <w:b/>
          <w:sz w:val="48"/>
          <w:szCs w:val="48"/>
        </w:rPr>
      </w:pPr>
    </w:p>
    <w:p w:rsidR="00AA68B7" w:rsidRPr="0060727E" w:rsidRDefault="00AA68B7" w:rsidP="00AA68B7">
      <w:pPr>
        <w:jc w:val="center"/>
        <w:rPr>
          <w:rFonts w:ascii="Times New Roman" w:hAnsi="Times New Roman"/>
          <w:b/>
          <w:sz w:val="48"/>
          <w:szCs w:val="48"/>
        </w:rPr>
      </w:pPr>
      <w:r w:rsidRPr="0060727E">
        <w:rPr>
          <w:rFonts w:ascii="Times New Roman" w:hAnsi="Times New Roman"/>
          <w:b/>
          <w:sz w:val="48"/>
          <w:szCs w:val="48"/>
        </w:rPr>
        <w:lastRenderedPageBreak/>
        <w:t>REGULAMIN</w:t>
      </w:r>
    </w:p>
    <w:p w:rsidR="00AA68B7" w:rsidRPr="0060727E" w:rsidRDefault="00AA68B7" w:rsidP="00AA68B7">
      <w:pPr>
        <w:jc w:val="center"/>
        <w:rPr>
          <w:rFonts w:ascii="Times New Roman" w:hAnsi="Times New Roman"/>
          <w:b/>
          <w:sz w:val="48"/>
          <w:szCs w:val="48"/>
        </w:rPr>
      </w:pPr>
      <w:r w:rsidRPr="0060727E">
        <w:rPr>
          <w:rFonts w:ascii="Times New Roman" w:hAnsi="Times New Roman"/>
          <w:b/>
          <w:sz w:val="48"/>
          <w:szCs w:val="48"/>
        </w:rPr>
        <w:t>ORGANIZACYJNY</w:t>
      </w:r>
    </w:p>
    <w:p w:rsidR="00AA68B7" w:rsidRPr="0060727E" w:rsidRDefault="00AA68B7" w:rsidP="00AA68B7">
      <w:pPr>
        <w:rPr>
          <w:rFonts w:ascii="Times New Roman" w:hAnsi="Times New Roman"/>
          <w:sz w:val="48"/>
          <w:szCs w:val="48"/>
        </w:rPr>
      </w:pPr>
    </w:p>
    <w:p w:rsidR="00AA68B7" w:rsidRPr="0060727E" w:rsidRDefault="00AA68B7" w:rsidP="00AA68B7">
      <w:pPr>
        <w:jc w:val="center"/>
        <w:rPr>
          <w:rFonts w:ascii="Times New Roman" w:hAnsi="Times New Roman"/>
          <w:sz w:val="48"/>
          <w:szCs w:val="48"/>
        </w:rPr>
      </w:pPr>
      <w:r w:rsidRPr="0060727E">
        <w:rPr>
          <w:rFonts w:ascii="Times New Roman" w:hAnsi="Times New Roman"/>
          <w:sz w:val="48"/>
          <w:szCs w:val="48"/>
        </w:rPr>
        <w:t>GMINNEGO  OŚRODKA</w:t>
      </w:r>
    </w:p>
    <w:p w:rsidR="00AA68B7" w:rsidRPr="0060727E" w:rsidRDefault="00AA68B7" w:rsidP="00AA68B7">
      <w:pPr>
        <w:jc w:val="center"/>
        <w:rPr>
          <w:rFonts w:ascii="Times New Roman" w:hAnsi="Times New Roman"/>
          <w:sz w:val="48"/>
          <w:szCs w:val="48"/>
        </w:rPr>
      </w:pPr>
      <w:r w:rsidRPr="0060727E">
        <w:rPr>
          <w:rFonts w:ascii="Times New Roman" w:hAnsi="Times New Roman"/>
          <w:sz w:val="48"/>
          <w:szCs w:val="48"/>
        </w:rPr>
        <w:t>POMOCY SPOŁECZNEJ</w:t>
      </w:r>
    </w:p>
    <w:p w:rsidR="00AA68B7" w:rsidRPr="0060727E" w:rsidRDefault="00AA68B7" w:rsidP="00AA68B7">
      <w:pPr>
        <w:jc w:val="center"/>
        <w:rPr>
          <w:rFonts w:ascii="Times New Roman" w:hAnsi="Times New Roman"/>
          <w:sz w:val="48"/>
          <w:szCs w:val="48"/>
        </w:rPr>
      </w:pPr>
      <w:r w:rsidRPr="0060727E">
        <w:rPr>
          <w:rFonts w:ascii="Times New Roman" w:hAnsi="Times New Roman"/>
          <w:sz w:val="48"/>
          <w:szCs w:val="48"/>
        </w:rPr>
        <w:t>W  ZGORZELCU</w:t>
      </w:r>
    </w:p>
    <w:p w:rsidR="00AA68B7" w:rsidRPr="0060727E" w:rsidRDefault="00AA68B7" w:rsidP="00AA68B7">
      <w:pPr>
        <w:jc w:val="center"/>
        <w:rPr>
          <w:rFonts w:ascii="Times New Roman" w:hAnsi="Times New Roman"/>
          <w:sz w:val="48"/>
          <w:szCs w:val="48"/>
        </w:rPr>
      </w:pPr>
    </w:p>
    <w:p w:rsidR="00AA68B7" w:rsidRDefault="00AA68B7" w:rsidP="00AA68B7">
      <w:pPr>
        <w:jc w:val="center"/>
        <w:rPr>
          <w:rFonts w:ascii="Times New Roman" w:hAnsi="Times New Roman"/>
          <w:sz w:val="56"/>
          <w:szCs w:val="56"/>
        </w:rPr>
      </w:pPr>
    </w:p>
    <w:p w:rsidR="00AA68B7" w:rsidRPr="0060727E" w:rsidRDefault="00AA68B7" w:rsidP="00AA68B7">
      <w:pPr>
        <w:jc w:val="center"/>
        <w:rPr>
          <w:rFonts w:ascii="Times New Roman" w:hAnsi="Times New Roman"/>
          <w:sz w:val="56"/>
          <w:szCs w:val="56"/>
        </w:rPr>
      </w:pP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I. Postanowienia ogólne</w:t>
      </w: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II. Ogólne zasady funkcjonowania Ośrodka</w:t>
      </w: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III. Struktura organizacyjna</w:t>
      </w: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IV. Kierowanie Ośrodkiem</w:t>
      </w: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V. Zadania i kompetencje działów</w:t>
      </w: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VI. Pracownicy</w:t>
      </w: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VII. Zasady przyjmowania, rozpatrywania i załatwiania indywidualnych spraw interesantów</w:t>
      </w: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VIII. Kontrola w Ośrodku</w:t>
      </w: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IX. Zasady podpisywania pism i decyzji</w:t>
      </w:r>
    </w:p>
    <w:p w:rsidR="00AA68B7" w:rsidRPr="0060727E" w:rsidRDefault="00AA68B7" w:rsidP="00AA6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Rozdział X. Postanowienia końcowe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:rsidR="00AA68B7" w:rsidRDefault="00AA68B7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:rsidR="00A92CC3" w:rsidRDefault="00A92CC3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:rsidR="00A92CC3" w:rsidRDefault="00A92CC3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:rsidR="00A92CC3" w:rsidRDefault="00A92CC3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:rsidR="00A92CC3" w:rsidRPr="0060727E" w:rsidRDefault="00A92CC3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bookmarkStart w:id="0" w:name="_GoBack"/>
      <w:bookmarkEnd w:id="0"/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Rozdział I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POSTANOWIENIA OGÓLNE</w:t>
      </w:r>
    </w:p>
    <w:p w:rsidR="00AA68B7" w:rsidRPr="0060727E" w:rsidRDefault="00AA68B7" w:rsidP="00AA68B7">
      <w:pPr>
        <w:pStyle w:val="Standard"/>
        <w:ind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1</w:t>
      </w:r>
    </w:p>
    <w:p w:rsidR="00AA68B7" w:rsidRPr="0060727E" w:rsidRDefault="00AA68B7" w:rsidP="00AA68B7">
      <w:pPr>
        <w:pStyle w:val="Standard"/>
        <w:ind w:hanging="10"/>
        <w:jc w:val="center"/>
        <w:rPr>
          <w:rFonts w:cs="Times New Roman"/>
          <w:lang w:val="pl-PL"/>
        </w:rPr>
      </w:pPr>
    </w:p>
    <w:p w:rsidR="00AA68B7" w:rsidRPr="0060727E" w:rsidRDefault="00AA68B7" w:rsidP="00AA68B7">
      <w:pPr>
        <w:pStyle w:val="Standard"/>
        <w:spacing w:line="360" w:lineRule="auto"/>
        <w:ind w:firstLine="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Regulamin Organizacyjny Gminnego Ośrodka Pomocy Społecznej w Zgorzelcu zwany dalej Regulaminem, określa wewnętrzną organizację Ośrodka, zasady funkcjonowania oraz zakres działania komórek organizacyjnych.</w:t>
      </w:r>
    </w:p>
    <w:p w:rsidR="00AA68B7" w:rsidRPr="0060727E" w:rsidRDefault="00AA68B7" w:rsidP="00AA68B7">
      <w:pPr>
        <w:pStyle w:val="Standard"/>
        <w:spacing w:line="360" w:lineRule="auto"/>
        <w:ind w:firstLine="4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2</w:t>
      </w:r>
    </w:p>
    <w:p w:rsidR="00AA68B7" w:rsidRPr="0060727E" w:rsidRDefault="00AA68B7" w:rsidP="00AA68B7">
      <w:pPr>
        <w:pStyle w:val="Standard"/>
        <w:spacing w:line="360" w:lineRule="auto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Ilekroć w regulaminie mowa o:</w:t>
      </w:r>
    </w:p>
    <w:p w:rsidR="00AA68B7" w:rsidRPr="0060727E" w:rsidRDefault="00AA68B7" w:rsidP="00AA68B7">
      <w:pPr>
        <w:pStyle w:val="Standard"/>
        <w:spacing w:line="360" w:lineRule="auto"/>
        <w:ind w:firstLine="4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 xml:space="preserve">Ośrodku </w:t>
      </w:r>
      <w:r w:rsidRPr="0060727E">
        <w:rPr>
          <w:rFonts w:cs="Times New Roman"/>
          <w:lang w:val="pl-PL"/>
        </w:rPr>
        <w:t>- należy rozumieć Gminny Ośrodek Pomocy Społecznej w  Zgorzelcu,</w:t>
      </w:r>
    </w:p>
    <w:p w:rsidR="00AA68B7" w:rsidRPr="0060727E" w:rsidRDefault="00AA68B7" w:rsidP="00AA68B7">
      <w:pPr>
        <w:pStyle w:val="Standard"/>
        <w:spacing w:line="360" w:lineRule="auto"/>
        <w:ind w:firstLine="4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 xml:space="preserve">Gminie </w:t>
      </w:r>
      <w:r w:rsidRPr="0060727E">
        <w:rPr>
          <w:rFonts w:cs="Times New Roman"/>
          <w:lang w:val="pl-PL"/>
        </w:rPr>
        <w:t>- należy rozumieć Gminę Zgorzelec,</w:t>
      </w:r>
    </w:p>
    <w:p w:rsidR="00AA68B7" w:rsidRPr="0060727E" w:rsidRDefault="00AA68B7" w:rsidP="00AA68B7">
      <w:pPr>
        <w:pStyle w:val="Standard"/>
        <w:spacing w:line="360" w:lineRule="auto"/>
        <w:ind w:firstLine="4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Wójcie</w:t>
      </w:r>
      <w:r w:rsidRPr="0060727E">
        <w:rPr>
          <w:rFonts w:cs="Times New Roman"/>
          <w:lang w:val="pl-PL"/>
        </w:rPr>
        <w:t xml:space="preserve"> - należy rozumieć Wójta Gminy Zgorzelec,</w:t>
      </w:r>
    </w:p>
    <w:p w:rsidR="00AA68B7" w:rsidRPr="0060727E" w:rsidRDefault="00AA68B7" w:rsidP="00AA68B7">
      <w:pPr>
        <w:pStyle w:val="Standard"/>
        <w:spacing w:line="360" w:lineRule="auto"/>
        <w:ind w:firstLine="4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Radzie Gminy</w:t>
      </w:r>
      <w:r w:rsidRPr="0060727E">
        <w:rPr>
          <w:rFonts w:cs="Times New Roman"/>
          <w:lang w:val="pl-PL"/>
        </w:rPr>
        <w:t xml:space="preserve"> - należy rozumieć Radę Gminy w Zgorzelcu,</w:t>
      </w:r>
    </w:p>
    <w:p w:rsidR="00AA68B7" w:rsidRPr="0060727E" w:rsidRDefault="00AA68B7" w:rsidP="00AA68B7">
      <w:pPr>
        <w:pStyle w:val="Standard"/>
        <w:spacing w:line="360" w:lineRule="auto"/>
        <w:ind w:firstLine="4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Komórce Organizacyjnej -</w:t>
      </w:r>
      <w:r w:rsidRPr="0060727E">
        <w:rPr>
          <w:rFonts w:cs="Times New Roman"/>
          <w:lang w:val="pl-PL"/>
        </w:rPr>
        <w:t xml:space="preserve"> oznacza to dział, sekcję, zespół, samodzielne stanowisko,</w:t>
      </w:r>
    </w:p>
    <w:p w:rsidR="00AA68B7" w:rsidRPr="0060727E" w:rsidRDefault="00AA68B7" w:rsidP="00AA68B7">
      <w:pPr>
        <w:pStyle w:val="Standard"/>
        <w:spacing w:line="360" w:lineRule="auto"/>
        <w:ind w:firstLine="4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 xml:space="preserve">Kierowniku </w:t>
      </w:r>
      <w:r w:rsidRPr="0060727E">
        <w:rPr>
          <w:rFonts w:cs="Times New Roman"/>
          <w:lang w:val="pl-PL"/>
        </w:rPr>
        <w:t xml:space="preserve">- należy rozumieć Kierownika Gminnego Ośrodka Pomocy Społecznej </w:t>
      </w:r>
      <w:r w:rsidRPr="0060727E">
        <w:rPr>
          <w:rFonts w:cs="Times New Roman"/>
          <w:lang w:val="pl-PL"/>
        </w:rPr>
        <w:br/>
        <w:t>w Zgorzelcu,</w:t>
      </w:r>
    </w:p>
    <w:p w:rsidR="003C6E4D" w:rsidRDefault="00AA68B7" w:rsidP="00EA44D8">
      <w:pPr>
        <w:pStyle w:val="Standard"/>
        <w:tabs>
          <w:tab w:val="center" w:pos="3223"/>
          <w:tab w:val="right" w:pos="9231"/>
        </w:tabs>
        <w:spacing w:line="360" w:lineRule="auto"/>
        <w:ind w:firstLine="4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Pracownikac</w:t>
      </w:r>
      <w:r w:rsidRPr="0060727E">
        <w:rPr>
          <w:rFonts w:cs="Times New Roman"/>
          <w:lang w:val="pl-PL"/>
        </w:rPr>
        <w:t>h - należy przez to rozumieć pracowników Gminnego Ośrodk</w:t>
      </w:r>
      <w:r w:rsidR="003277AC">
        <w:rPr>
          <w:rFonts w:cs="Times New Roman"/>
          <w:lang w:val="pl-PL"/>
        </w:rPr>
        <w:t>a Pomocy Społecznej w Zgorzelcu</w:t>
      </w:r>
      <w:r w:rsidR="003C6E4D">
        <w:rPr>
          <w:rFonts w:cs="Times New Roman"/>
          <w:b/>
          <w:bCs/>
          <w:lang w:val="pl-PL"/>
        </w:rPr>
        <w:t>,</w:t>
      </w:r>
    </w:p>
    <w:p w:rsidR="00EA44D8" w:rsidRPr="00EA44D8" w:rsidRDefault="003C6E4D" w:rsidP="00EA44D8">
      <w:pPr>
        <w:pStyle w:val="Standard"/>
        <w:tabs>
          <w:tab w:val="center" w:pos="3223"/>
          <w:tab w:val="right" w:pos="9231"/>
        </w:tabs>
        <w:spacing w:line="360" w:lineRule="auto"/>
        <w:ind w:firstLine="4"/>
        <w:jc w:val="both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 xml:space="preserve">Ośrodku wsparcia dziennego </w:t>
      </w:r>
      <w:r>
        <w:rPr>
          <w:rFonts w:cs="Times New Roman"/>
          <w:bCs/>
          <w:lang w:val="pl-PL"/>
        </w:rPr>
        <w:t>– należy przez to rozumieć Klub Seniora SENIOR +.</w:t>
      </w:r>
      <w:r w:rsidR="00AA68B7" w:rsidRPr="0060727E">
        <w:rPr>
          <w:rFonts w:cs="Times New Roman"/>
          <w:b/>
          <w:bCs/>
          <w:lang w:val="pl-PL"/>
        </w:rPr>
        <w:t xml:space="preserve">    </w:t>
      </w:r>
    </w:p>
    <w:p w:rsidR="00AA68B7" w:rsidRPr="0060727E" w:rsidRDefault="00AA68B7" w:rsidP="00AA68B7">
      <w:pPr>
        <w:pStyle w:val="Standard"/>
        <w:spacing w:before="120"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 xml:space="preserve"> Rozdział II</w:t>
      </w:r>
    </w:p>
    <w:p w:rsidR="00AA68B7" w:rsidRPr="0060727E" w:rsidRDefault="00AA68B7" w:rsidP="00AA68B7">
      <w:pPr>
        <w:pStyle w:val="Heading21"/>
        <w:spacing w:after="120" w:line="360" w:lineRule="auto"/>
        <w:ind w:left="0" w:firstLine="0"/>
        <w:outlineLvl w:val="9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60727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OGÓLNE ZASADY FUNKCJONOWANIA OŚRODKA</w:t>
      </w:r>
    </w:p>
    <w:p w:rsidR="00AA68B7" w:rsidRPr="0060727E" w:rsidRDefault="00AA68B7" w:rsidP="00AA68B7">
      <w:pPr>
        <w:pStyle w:val="Heading21"/>
        <w:spacing w:after="0" w:line="360" w:lineRule="auto"/>
        <w:ind w:left="0" w:firstLine="0"/>
        <w:outlineLvl w:val="9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60727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§ 3</w:t>
      </w:r>
    </w:p>
    <w:p w:rsidR="00AA68B7" w:rsidRPr="0060727E" w:rsidRDefault="00AA68B7" w:rsidP="00AA68B7">
      <w:pPr>
        <w:pStyle w:val="Standard"/>
        <w:spacing w:after="3" w:line="360" w:lineRule="auto"/>
        <w:ind w:right="1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Ośrodek działa na podstawie:</w:t>
      </w:r>
    </w:p>
    <w:p w:rsidR="00AA68B7" w:rsidRPr="0060727E" w:rsidRDefault="00AA68B7" w:rsidP="00AA68B7">
      <w:pPr>
        <w:pStyle w:val="Standard"/>
        <w:numPr>
          <w:ilvl w:val="0"/>
          <w:numId w:val="35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lang w:val="pl-PL"/>
        </w:rPr>
        <w:t>Uchwały Nr 39/XII/90 Gminnej Rady Narodowej w Zgorzelcu z dnia 27 kwietnia 1990 r.</w:t>
      </w:r>
      <w:r w:rsidRPr="0060727E">
        <w:rPr>
          <w:rFonts w:cs="Times New Roman"/>
          <w:lang w:val="pl-PL"/>
        </w:rPr>
        <w:t xml:space="preserve"> w sprawie powołania Gminnego Ośrodka Pomocy Społecznej w Zgorzelcu,</w:t>
      </w:r>
    </w:p>
    <w:p w:rsidR="00AA68B7" w:rsidRPr="0060727E" w:rsidRDefault="00AA68B7" w:rsidP="00AA68B7">
      <w:pPr>
        <w:pStyle w:val="Standard"/>
        <w:numPr>
          <w:ilvl w:val="0"/>
          <w:numId w:val="35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Statutu Gminnego Ośrodka Pomocy Społecznej w Zgorzelcu,</w:t>
      </w:r>
    </w:p>
    <w:p w:rsidR="00AA68B7" w:rsidRPr="0060727E" w:rsidRDefault="003277AC" w:rsidP="00AA68B7">
      <w:pPr>
        <w:pStyle w:val="Standard"/>
        <w:numPr>
          <w:ilvl w:val="0"/>
          <w:numId w:val="35"/>
        </w:numPr>
        <w:spacing w:line="360" w:lineRule="auto"/>
        <w:ind w:left="92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="00AA68B7" w:rsidRPr="0060727E">
        <w:rPr>
          <w:rFonts w:cs="Times New Roman"/>
          <w:lang w:val="pl-PL"/>
        </w:rPr>
        <w:t>łaściwych ustaw i przepisów wykonawczych,</w:t>
      </w:r>
    </w:p>
    <w:p w:rsidR="00AA68B7" w:rsidRPr="0060727E" w:rsidRDefault="003277AC" w:rsidP="00AA68B7">
      <w:pPr>
        <w:pStyle w:val="Standard"/>
        <w:numPr>
          <w:ilvl w:val="0"/>
          <w:numId w:val="35"/>
        </w:numPr>
        <w:spacing w:line="360" w:lineRule="auto"/>
        <w:ind w:left="92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="00AA68B7" w:rsidRPr="0060727E">
        <w:rPr>
          <w:rFonts w:cs="Times New Roman"/>
          <w:lang w:val="pl-PL"/>
        </w:rPr>
        <w:t>chwał Rady Gminy,</w:t>
      </w:r>
    </w:p>
    <w:p w:rsidR="00AA68B7" w:rsidRPr="0060727E" w:rsidRDefault="003277AC" w:rsidP="00AA68B7">
      <w:pPr>
        <w:pStyle w:val="Standard"/>
        <w:numPr>
          <w:ilvl w:val="0"/>
          <w:numId w:val="35"/>
        </w:numPr>
        <w:spacing w:line="360" w:lineRule="auto"/>
        <w:ind w:left="92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</w:t>
      </w:r>
      <w:r w:rsidR="00AA68B7" w:rsidRPr="0060727E">
        <w:rPr>
          <w:rFonts w:cs="Times New Roman"/>
          <w:lang w:val="pl-PL"/>
        </w:rPr>
        <w:t>egulaminów, zarządzeń i instrukcji.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§ 4</w:t>
      </w:r>
    </w:p>
    <w:p w:rsidR="00AA68B7" w:rsidRPr="0060727E" w:rsidRDefault="00AA68B7" w:rsidP="00AA68B7">
      <w:pPr>
        <w:pStyle w:val="Standard"/>
        <w:spacing w:line="360" w:lineRule="auto"/>
        <w:ind w:hanging="5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Ośrodek funkcjo</w:t>
      </w:r>
      <w:r w:rsidR="00A973E6">
        <w:rPr>
          <w:rFonts w:cs="Times New Roman"/>
          <w:lang w:val="pl-PL"/>
        </w:rPr>
        <w:t xml:space="preserve">nuje na zasadzie jednoosobowego </w:t>
      </w:r>
      <w:r w:rsidRPr="0060727E">
        <w:rPr>
          <w:rFonts w:cs="Times New Roman"/>
          <w:lang w:val="pl-PL"/>
        </w:rPr>
        <w:t>kierownictwa</w:t>
      </w:r>
      <w:r w:rsidR="00A973E6">
        <w:rPr>
          <w:rFonts w:cs="Times New Roman"/>
          <w:lang w:val="pl-PL"/>
        </w:rPr>
        <w:t xml:space="preserve">, służbowego podporządkowania, </w:t>
      </w:r>
      <w:r w:rsidRPr="0060727E">
        <w:rPr>
          <w:rFonts w:cs="Times New Roman"/>
          <w:lang w:val="pl-PL"/>
        </w:rPr>
        <w:t>podziału uprawnień i obowiązków oraz indywidualnej odpowiedzialności związanej z wykonywaniem zadań.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5</w:t>
      </w:r>
    </w:p>
    <w:p w:rsidR="00AA68B7" w:rsidRPr="0060727E" w:rsidRDefault="00AA68B7" w:rsidP="00AA68B7">
      <w:pPr>
        <w:pStyle w:val="Standard"/>
        <w:numPr>
          <w:ilvl w:val="0"/>
          <w:numId w:val="10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Ośrodek jest jednostką organizacyjną Gminy Zgorzelec powołaną do realizacji zadań pomocy społecznej w zakresie wykonywania zadań własnych i zleconych, wynikających z obowiązujących przepisów prawa.</w:t>
      </w:r>
    </w:p>
    <w:p w:rsidR="00AA68B7" w:rsidRPr="0060727E" w:rsidRDefault="00AA68B7" w:rsidP="00AA68B7">
      <w:pPr>
        <w:pStyle w:val="Standard"/>
        <w:numPr>
          <w:ilvl w:val="0"/>
          <w:numId w:val="10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Ośrodek może realizować również inne zadania w zakresie udzielonych pełnomocnictw.</w:t>
      </w:r>
    </w:p>
    <w:p w:rsidR="00AA68B7" w:rsidRPr="0060727E" w:rsidRDefault="00AA68B7" w:rsidP="00AA68B7">
      <w:pPr>
        <w:pStyle w:val="Standard"/>
        <w:numPr>
          <w:ilvl w:val="0"/>
          <w:numId w:val="10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Obszarem działania Ośrodka jest Gmina Zgorzelec.</w:t>
      </w:r>
    </w:p>
    <w:p w:rsidR="00AA68B7" w:rsidRPr="00A973E6" w:rsidRDefault="00A973E6" w:rsidP="00AA68B7">
      <w:pPr>
        <w:pStyle w:val="Standard"/>
        <w:numPr>
          <w:ilvl w:val="0"/>
          <w:numId w:val="10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A973E6">
        <w:rPr>
          <w:rFonts w:cs="Times New Roman"/>
          <w:lang w:val="pl-PL"/>
        </w:rPr>
        <w:t>Kierownik</w:t>
      </w:r>
      <w:r w:rsidR="00AA68B7" w:rsidRPr="00A973E6">
        <w:rPr>
          <w:rFonts w:cs="Times New Roman"/>
          <w:lang w:val="pl-PL"/>
        </w:rPr>
        <w:t xml:space="preserve"> podlega bezpośrednio Wójtowi Gminy Zgorzelec.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6</w:t>
      </w:r>
    </w:p>
    <w:p w:rsidR="00AA68B7" w:rsidRPr="0060727E" w:rsidRDefault="00AA68B7" w:rsidP="00AA68B7">
      <w:pPr>
        <w:pStyle w:val="Standard"/>
        <w:numPr>
          <w:ilvl w:val="0"/>
          <w:numId w:val="11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Podstawowym zadaniem Ośrodka jest świadczenie wszechstronnej pomocy społecznej osobom i rodzinom w celu przezwyciężenia trudnych sytuacji życiowych, których nie są w stanie pokonać wykorzystując własne możliwości, środki i uprawnienia.</w:t>
      </w:r>
    </w:p>
    <w:p w:rsidR="00EA44D8" w:rsidRPr="00065A97" w:rsidRDefault="00AA68B7" w:rsidP="00065A97">
      <w:pPr>
        <w:pStyle w:val="Standard"/>
        <w:numPr>
          <w:ilvl w:val="0"/>
          <w:numId w:val="11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Celem działalności Ośrodka jest zaspokajanie niezbędnych potrzeb życiowych mieszkańców, przeciwdziałanie powstawaniu i rozwijaniu się procesów marginalizacji społecznej oraz w miarę możliwości doprowadzanie do życiowego usamodzielnienia się osób i rodzin oraz ich integracji ze środowiskiem.</w:t>
      </w:r>
    </w:p>
    <w:p w:rsidR="00AA68B7" w:rsidRPr="0060727E" w:rsidRDefault="00AA68B7" w:rsidP="00AA68B7">
      <w:pPr>
        <w:pStyle w:val="Standard"/>
        <w:spacing w:before="120" w:line="360" w:lineRule="auto"/>
        <w:ind w:right="9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Rozdział III</w:t>
      </w:r>
    </w:p>
    <w:p w:rsidR="00AA68B7" w:rsidRPr="0060727E" w:rsidRDefault="00AA68B7" w:rsidP="00AA68B7">
      <w:pPr>
        <w:pStyle w:val="Standard"/>
        <w:spacing w:after="120"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STRUKTURA ORGANIZACYJNA OŚRODKA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7</w:t>
      </w:r>
    </w:p>
    <w:p w:rsidR="00AA68B7" w:rsidRPr="0060727E" w:rsidRDefault="00AA68B7" w:rsidP="00AA68B7">
      <w:pPr>
        <w:pStyle w:val="Standard"/>
        <w:spacing w:line="360" w:lineRule="auto"/>
        <w:ind w:left="28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1 . W skład Ośrodka wchodzą następujące komórki organizacyjne i stanowiska:</w:t>
      </w:r>
    </w:p>
    <w:p w:rsidR="00AA68B7" w:rsidRPr="0060727E" w:rsidRDefault="00AA68B7" w:rsidP="00AA68B7">
      <w:pPr>
        <w:pStyle w:val="Standard"/>
        <w:spacing w:line="360" w:lineRule="auto"/>
        <w:ind w:firstLine="706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I.</w:t>
      </w:r>
      <w:r w:rsidRPr="0060727E">
        <w:rPr>
          <w:rFonts w:cs="Times New Roman"/>
          <w:lang w:val="pl-PL"/>
        </w:rPr>
        <w:t xml:space="preserve"> Kierownik Ośrodka</w:t>
      </w:r>
    </w:p>
    <w:p w:rsidR="00AA68B7" w:rsidRPr="0060727E" w:rsidRDefault="00AA68B7" w:rsidP="00AA68B7">
      <w:pPr>
        <w:pStyle w:val="Standard"/>
        <w:tabs>
          <w:tab w:val="center" w:pos="1169"/>
          <w:tab w:val="center" w:pos="2916"/>
        </w:tabs>
        <w:spacing w:line="360" w:lineRule="auto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ab/>
        <w:t xml:space="preserve">            II.</w:t>
      </w:r>
      <w:r w:rsidRPr="0060727E">
        <w:rPr>
          <w:rFonts w:cs="Times New Roman"/>
          <w:lang w:val="pl-PL"/>
        </w:rPr>
        <w:t xml:space="preserve"> Dział Finansowo-Kadrowy</w:t>
      </w:r>
    </w:p>
    <w:p w:rsidR="00AA68B7" w:rsidRPr="0060727E" w:rsidRDefault="00AA68B7" w:rsidP="00AA68B7">
      <w:pPr>
        <w:pStyle w:val="Standard"/>
        <w:numPr>
          <w:ilvl w:val="0"/>
          <w:numId w:val="5"/>
        </w:numPr>
        <w:spacing w:line="360" w:lineRule="auto"/>
        <w:ind w:left="149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Główny Księgowy</w:t>
      </w:r>
    </w:p>
    <w:p w:rsidR="00AA68B7" w:rsidRPr="0060727E" w:rsidRDefault="00440AF4" w:rsidP="00AA68B7">
      <w:pPr>
        <w:pStyle w:val="Standard"/>
        <w:numPr>
          <w:ilvl w:val="0"/>
          <w:numId w:val="8"/>
        </w:numPr>
        <w:spacing w:line="360" w:lineRule="auto"/>
        <w:ind w:left="177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Stanowisko</w:t>
      </w:r>
      <w:r w:rsidR="00AA68B7" w:rsidRPr="0060727E">
        <w:rPr>
          <w:rFonts w:cs="Times New Roman"/>
          <w:lang w:val="pl-PL"/>
        </w:rPr>
        <w:t xml:space="preserve"> d/s księgowości, kadr i płac</w:t>
      </w:r>
    </w:p>
    <w:p w:rsidR="00AA68B7" w:rsidRPr="0060727E" w:rsidRDefault="00AA68B7" w:rsidP="00AA68B7">
      <w:pPr>
        <w:pStyle w:val="Standard"/>
        <w:spacing w:line="360" w:lineRule="auto"/>
        <w:ind w:left="706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lang w:val="pl-PL"/>
        </w:rPr>
        <w:t>III.</w:t>
      </w:r>
      <w:r w:rsidRPr="0060727E">
        <w:rPr>
          <w:rFonts w:cs="Times New Roman"/>
          <w:lang w:val="pl-PL"/>
        </w:rPr>
        <w:t xml:space="preserve"> Dział Administracyjny</w:t>
      </w:r>
    </w:p>
    <w:p w:rsidR="00AA68B7" w:rsidRPr="0060727E" w:rsidRDefault="00AA68B7" w:rsidP="00AA68B7">
      <w:pPr>
        <w:pStyle w:val="Standard"/>
        <w:spacing w:after="3" w:line="360" w:lineRule="auto"/>
        <w:ind w:right="14" w:firstLine="706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 w:eastAsia="pl-PL"/>
        </w:rPr>
        <w:t xml:space="preserve">IV. </w:t>
      </w:r>
      <w:r w:rsidRPr="0060727E">
        <w:rPr>
          <w:rFonts w:cs="Times New Roman"/>
          <w:lang w:val="pl-PL"/>
        </w:rPr>
        <w:t>Dział Pracy Środowiskowej</w:t>
      </w:r>
    </w:p>
    <w:p w:rsidR="00AA68B7" w:rsidRPr="0060727E" w:rsidRDefault="00440AF4" w:rsidP="00AA68B7">
      <w:pPr>
        <w:pStyle w:val="Standard"/>
        <w:numPr>
          <w:ilvl w:val="1"/>
          <w:numId w:val="1"/>
        </w:numPr>
        <w:spacing w:line="360" w:lineRule="auto"/>
        <w:ind w:left="149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Sekcja Pomocy Społecznej – pracownicy socjalni</w:t>
      </w:r>
    </w:p>
    <w:p w:rsidR="00AA68B7" w:rsidRDefault="00AA68B7" w:rsidP="00AA68B7">
      <w:pPr>
        <w:pStyle w:val="Standard"/>
        <w:numPr>
          <w:ilvl w:val="1"/>
          <w:numId w:val="1"/>
        </w:numPr>
        <w:spacing w:line="360" w:lineRule="auto"/>
        <w:ind w:left="149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Asystent rodziny </w:t>
      </w:r>
    </w:p>
    <w:p w:rsidR="003C6E4D" w:rsidRPr="0060727E" w:rsidRDefault="003C6E4D" w:rsidP="00AA68B7">
      <w:pPr>
        <w:pStyle w:val="Standard"/>
        <w:numPr>
          <w:ilvl w:val="1"/>
          <w:numId w:val="1"/>
        </w:numPr>
        <w:spacing w:line="360" w:lineRule="auto"/>
        <w:ind w:left="149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Ośrodek wsparcia dziennego</w:t>
      </w:r>
    </w:p>
    <w:p w:rsidR="00AA68B7" w:rsidRPr="0060727E" w:rsidRDefault="00AA68B7" w:rsidP="00AA68B7">
      <w:pPr>
        <w:pStyle w:val="Standard"/>
        <w:spacing w:after="3" w:line="360" w:lineRule="auto"/>
        <w:ind w:left="706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V.</w:t>
      </w:r>
      <w:r w:rsidRPr="0060727E">
        <w:rPr>
          <w:rFonts w:cs="Times New Roman"/>
          <w:lang w:val="pl-PL"/>
        </w:rPr>
        <w:t xml:space="preserve"> Dział Świadczeń </w:t>
      </w:r>
    </w:p>
    <w:p w:rsidR="00AA68B7" w:rsidRPr="0060727E" w:rsidRDefault="00AA68B7" w:rsidP="00AA68B7">
      <w:pPr>
        <w:pStyle w:val="Standard"/>
        <w:numPr>
          <w:ilvl w:val="0"/>
          <w:numId w:val="9"/>
        </w:numPr>
        <w:spacing w:after="3" w:line="360" w:lineRule="auto"/>
        <w:ind w:left="149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Zastępca Kierownika </w:t>
      </w:r>
    </w:p>
    <w:p w:rsidR="00AA68B7" w:rsidRPr="0060727E" w:rsidRDefault="00AA68B7" w:rsidP="00AA68B7">
      <w:pPr>
        <w:pStyle w:val="Standard"/>
        <w:numPr>
          <w:ilvl w:val="0"/>
          <w:numId w:val="9"/>
        </w:numPr>
        <w:spacing w:after="3" w:line="360" w:lineRule="auto"/>
        <w:ind w:left="149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Sekcja Świadczeń Rodzinnych i Wychowawczych:</w:t>
      </w:r>
    </w:p>
    <w:p w:rsidR="00AA68B7" w:rsidRPr="0060727E" w:rsidRDefault="00440AF4" w:rsidP="00AA68B7">
      <w:pPr>
        <w:pStyle w:val="Standard"/>
        <w:numPr>
          <w:ilvl w:val="1"/>
          <w:numId w:val="7"/>
        </w:numPr>
        <w:spacing w:line="360" w:lineRule="auto"/>
        <w:ind w:left="177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stanowisko</w:t>
      </w:r>
      <w:r w:rsidR="00AA68B7" w:rsidRPr="0060727E">
        <w:rPr>
          <w:rFonts w:cs="Times New Roman"/>
          <w:lang w:val="pl-PL"/>
        </w:rPr>
        <w:t xml:space="preserve"> ds. świadczeń rodzinnych</w:t>
      </w:r>
    </w:p>
    <w:p w:rsidR="00AA68B7" w:rsidRPr="0060727E" w:rsidRDefault="00440AF4" w:rsidP="00AA68B7">
      <w:pPr>
        <w:pStyle w:val="Standard"/>
        <w:numPr>
          <w:ilvl w:val="1"/>
          <w:numId w:val="7"/>
        </w:numPr>
        <w:spacing w:line="360" w:lineRule="auto"/>
        <w:ind w:left="177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stanowisko</w:t>
      </w:r>
      <w:r w:rsidR="00AA68B7" w:rsidRPr="0060727E">
        <w:rPr>
          <w:rFonts w:cs="Times New Roman"/>
          <w:lang w:val="pl-PL"/>
        </w:rPr>
        <w:t xml:space="preserve"> ds. świadczeń wychowawczych</w:t>
      </w:r>
    </w:p>
    <w:p w:rsidR="00AA68B7" w:rsidRPr="0060727E" w:rsidRDefault="00AA68B7" w:rsidP="00AA68B7">
      <w:pPr>
        <w:pStyle w:val="Standard"/>
        <w:numPr>
          <w:ilvl w:val="0"/>
          <w:numId w:val="9"/>
        </w:numPr>
        <w:spacing w:after="3" w:line="360" w:lineRule="auto"/>
        <w:ind w:left="1494" w:right="11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Stanowisko ds. </w:t>
      </w:r>
      <w:r w:rsidR="00440AF4">
        <w:rPr>
          <w:rFonts w:cs="Times New Roman"/>
          <w:lang w:val="pl-PL"/>
        </w:rPr>
        <w:t>funduszu alimentacyjnego</w:t>
      </w:r>
    </w:p>
    <w:p w:rsidR="00AA68B7" w:rsidRPr="0060727E" w:rsidRDefault="00AA68B7" w:rsidP="00AA68B7">
      <w:pPr>
        <w:pStyle w:val="Standard"/>
        <w:numPr>
          <w:ilvl w:val="0"/>
          <w:numId w:val="9"/>
        </w:numPr>
        <w:spacing w:after="3" w:line="360" w:lineRule="auto"/>
        <w:ind w:left="1494" w:right="11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Stanowisko ds. dodatków mieszkaniowych i energetycznych.</w:t>
      </w:r>
    </w:p>
    <w:p w:rsidR="00EA44D8" w:rsidRPr="00E820CC" w:rsidRDefault="00AA68B7" w:rsidP="00E820CC">
      <w:pPr>
        <w:pStyle w:val="Standard"/>
        <w:spacing w:line="360" w:lineRule="auto"/>
        <w:ind w:left="566" w:hanging="28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2. Strukturę organizacyjną Ośrodka oraz zasady podległości służbowej przedstawia schemat stanowiący </w:t>
      </w:r>
      <w:r w:rsidRPr="0060727E">
        <w:rPr>
          <w:rFonts w:cs="Times New Roman"/>
          <w:b/>
          <w:lang w:val="pl-PL"/>
        </w:rPr>
        <w:t xml:space="preserve">załącznik </w:t>
      </w:r>
      <w:r w:rsidRPr="0060727E">
        <w:rPr>
          <w:rFonts w:cs="Times New Roman"/>
          <w:lang w:val="pl-PL"/>
        </w:rPr>
        <w:t xml:space="preserve"> do niniejszego Regulaminu.</w:t>
      </w:r>
    </w:p>
    <w:p w:rsidR="00AA68B7" w:rsidRPr="0060727E" w:rsidRDefault="00AA68B7" w:rsidP="00AA68B7">
      <w:pPr>
        <w:pStyle w:val="Standard"/>
        <w:spacing w:before="120"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Rozdział IV</w:t>
      </w:r>
    </w:p>
    <w:p w:rsidR="00AA68B7" w:rsidRPr="0060727E" w:rsidRDefault="00AA68B7" w:rsidP="00AA68B7">
      <w:pPr>
        <w:pStyle w:val="Standard"/>
        <w:spacing w:after="120"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KIEROWANIE OŚRODKIEM</w:t>
      </w:r>
    </w:p>
    <w:p w:rsidR="00AA68B7" w:rsidRPr="0060727E" w:rsidRDefault="00AA68B7" w:rsidP="00AA68B7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8</w:t>
      </w:r>
    </w:p>
    <w:p w:rsidR="00AA68B7" w:rsidRPr="0060727E" w:rsidRDefault="00AA68B7" w:rsidP="00AA68B7">
      <w:pPr>
        <w:pStyle w:val="Standard"/>
        <w:numPr>
          <w:ilvl w:val="0"/>
          <w:numId w:val="1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Ośrodkiem kieruje i reprezentuje Ośrodek na zewnątrz Kierownik na podstawie udzielonych przez Wójta pełnomocnictw i upoważnień.</w:t>
      </w:r>
    </w:p>
    <w:p w:rsidR="00AA68B7" w:rsidRPr="0060727E" w:rsidRDefault="00AA68B7" w:rsidP="00AA68B7">
      <w:pPr>
        <w:pStyle w:val="Standard"/>
        <w:numPr>
          <w:ilvl w:val="0"/>
          <w:numId w:val="1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Kierownik jest zatrudniany przez Wójta, który jest jego bezpośrednim przełożonym.</w:t>
      </w:r>
    </w:p>
    <w:p w:rsidR="00AA68B7" w:rsidRPr="0060727E" w:rsidRDefault="00AA68B7" w:rsidP="00AA68B7">
      <w:pPr>
        <w:pStyle w:val="Standard"/>
        <w:numPr>
          <w:ilvl w:val="0"/>
          <w:numId w:val="1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Kierownik składa Radzie Gminy coroczne sprawozdanie z działalności Ośrodka oraz przedstawia potrzeby w zakresie pomocy społecznej Gminy.</w:t>
      </w:r>
    </w:p>
    <w:p w:rsidR="00AA68B7" w:rsidRPr="0060727E" w:rsidRDefault="00AA68B7" w:rsidP="00AA68B7">
      <w:pPr>
        <w:pStyle w:val="Standard"/>
        <w:numPr>
          <w:ilvl w:val="0"/>
          <w:numId w:val="1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Kierownik dokonuje czynności prawnych i faktycznych związanych </w:t>
      </w:r>
      <w:r w:rsidRPr="0060727E">
        <w:rPr>
          <w:rFonts w:cs="Times New Roman"/>
          <w:lang w:val="pl-PL"/>
        </w:rPr>
        <w:br/>
        <w:t>z funkcjonowaniem Ośrodka w stosunku do organów, instytucji, osób fizycznych, prawnych.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60727E">
        <w:rPr>
          <w:rFonts w:cs="Times New Roman"/>
          <w:b/>
          <w:lang w:val="pl-PL"/>
        </w:rPr>
        <w:t>§9</w:t>
      </w:r>
    </w:p>
    <w:p w:rsidR="00AA68B7" w:rsidRPr="0060727E" w:rsidRDefault="00AA68B7" w:rsidP="00AA68B7">
      <w:pPr>
        <w:pStyle w:val="Standard"/>
        <w:numPr>
          <w:ilvl w:val="0"/>
          <w:numId w:val="1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Kierownik wykonuje czynności pracodawcy w stosunku do osób zatrudnionych </w:t>
      </w:r>
      <w:r w:rsidRPr="0060727E">
        <w:rPr>
          <w:rFonts w:cs="Times New Roman"/>
          <w:lang w:val="pl-PL"/>
        </w:rPr>
        <w:br/>
        <w:t>w Ośrodku.</w:t>
      </w:r>
    </w:p>
    <w:p w:rsidR="00AA68B7" w:rsidRPr="0060727E" w:rsidRDefault="00AA68B7" w:rsidP="00AA68B7">
      <w:pPr>
        <w:pStyle w:val="Standard"/>
        <w:numPr>
          <w:ilvl w:val="0"/>
          <w:numId w:val="1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Kierownik jest zwierzchnikiem służbowym pracowników Ośrodka.</w:t>
      </w:r>
    </w:p>
    <w:p w:rsidR="00AA68B7" w:rsidRPr="0060727E" w:rsidRDefault="00AA68B7" w:rsidP="00AA68B7">
      <w:pPr>
        <w:pStyle w:val="Standard"/>
        <w:numPr>
          <w:ilvl w:val="0"/>
          <w:numId w:val="1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Wobec Kierownika czynności pracodawcy wykonuje Wójt Gminy Zgorzelec.</w:t>
      </w:r>
    </w:p>
    <w:p w:rsidR="00AA68B7" w:rsidRPr="0060727E" w:rsidRDefault="00AA68B7" w:rsidP="00AA68B7">
      <w:pPr>
        <w:pStyle w:val="Standard"/>
        <w:spacing w:line="360" w:lineRule="auto"/>
        <w:ind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10</w:t>
      </w:r>
    </w:p>
    <w:p w:rsidR="00AA68B7" w:rsidRDefault="00AA68B7" w:rsidP="00AA68B7">
      <w:pPr>
        <w:pStyle w:val="Standard"/>
        <w:numPr>
          <w:ilvl w:val="0"/>
          <w:numId w:val="1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Kierownik kieruje i realizuje zadania Ośrodka określone w statucie w oparciu </w:t>
      </w:r>
      <w:r w:rsidRPr="0060727E">
        <w:rPr>
          <w:rFonts w:cs="Times New Roman"/>
          <w:lang w:val="pl-PL"/>
        </w:rPr>
        <w:br/>
        <w:t>o obowiązujące przepisy.</w:t>
      </w:r>
    </w:p>
    <w:p w:rsidR="00440AF4" w:rsidRDefault="00440AF4" w:rsidP="00AA68B7">
      <w:pPr>
        <w:pStyle w:val="Standard"/>
        <w:numPr>
          <w:ilvl w:val="0"/>
          <w:numId w:val="13"/>
        </w:numPr>
        <w:spacing w:line="360" w:lineRule="auto"/>
        <w:ind w:left="64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Ośrodek może realizować również inne zadania w zakresie udzielonych pełnomocnictw.</w:t>
      </w:r>
    </w:p>
    <w:p w:rsidR="00440AF4" w:rsidRDefault="00440AF4" w:rsidP="00440AF4">
      <w:pPr>
        <w:pStyle w:val="Standard"/>
        <w:numPr>
          <w:ilvl w:val="0"/>
          <w:numId w:val="13"/>
        </w:numPr>
        <w:spacing w:line="360" w:lineRule="auto"/>
        <w:ind w:left="64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Ośrodek może realizować inne zadania wynikające z programów, porozumień, projekt UE oraz rozwijać nowe formy pomocy społecznej.</w:t>
      </w:r>
    </w:p>
    <w:p w:rsidR="00440AF4" w:rsidRPr="00440AF4" w:rsidRDefault="00440AF4" w:rsidP="00440AF4">
      <w:pPr>
        <w:pStyle w:val="Standard"/>
        <w:numPr>
          <w:ilvl w:val="0"/>
          <w:numId w:val="1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440AF4">
        <w:rPr>
          <w:rFonts w:cs="Times New Roman"/>
          <w:lang w:val="pl-PL"/>
        </w:rPr>
        <w:t>Ośrodek zapewnia obsługę organizacyjno-techniczną zespołu interdyscyplinarnego.</w:t>
      </w:r>
    </w:p>
    <w:p w:rsidR="00AA68B7" w:rsidRPr="0060727E" w:rsidRDefault="00AA68B7" w:rsidP="00AA68B7">
      <w:pPr>
        <w:pStyle w:val="Standard"/>
        <w:numPr>
          <w:ilvl w:val="0"/>
          <w:numId w:val="1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Kierownik, w celu zapewnienia prawidłowego funkcjonowania Ośrodka, wydaje regulaminy, zarządzenia, instrukcje i polecenia służbowe.</w:t>
      </w:r>
    </w:p>
    <w:p w:rsidR="00AA68B7" w:rsidRPr="0060727E" w:rsidRDefault="00AA68B7" w:rsidP="00AA68B7">
      <w:pPr>
        <w:pStyle w:val="Standard"/>
        <w:numPr>
          <w:ilvl w:val="0"/>
          <w:numId w:val="1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Kierownik nadzoruje pracę komórek organizacyjnych i pracowników Ośrodka kierując się kryterium legalności, celowości i gospodarności.</w:t>
      </w:r>
    </w:p>
    <w:p w:rsidR="00AA68B7" w:rsidRPr="0060727E" w:rsidRDefault="00AA68B7" w:rsidP="00AA68B7">
      <w:pPr>
        <w:pStyle w:val="Standard"/>
        <w:numPr>
          <w:ilvl w:val="0"/>
          <w:numId w:val="1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Kierownik czuwa nad sprawnym funkcjonowaniem Ośrodka poprzez:</w:t>
      </w:r>
    </w:p>
    <w:p w:rsidR="00A60593" w:rsidRDefault="00AA68B7" w:rsidP="00A60593">
      <w:pPr>
        <w:pStyle w:val="Standard"/>
        <w:numPr>
          <w:ilvl w:val="0"/>
          <w:numId w:val="43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podpisywanie dokumentów i decyzji,</w:t>
      </w:r>
    </w:p>
    <w:p w:rsidR="00A60593" w:rsidRDefault="00AA68B7" w:rsidP="00A60593">
      <w:pPr>
        <w:pStyle w:val="Standard"/>
        <w:numPr>
          <w:ilvl w:val="0"/>
          <w:numId w:val="43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A60593">
        <w:rPr>
          <w:rFonts w:cs="Times New Roman"/>
          <w:lang w:val="pl-PL"/>
        </w:rPr>
        <w:t>ustalanie szczegółowego zakresu obow</w:t>
      </w:r>
      <w:r w:rsidR="00A60593" w:rsidRPr="00A60593">
        <w:rPr>
          <w:rFonts w:cs="Times New Roman"/>
          <w:lang w:val="pl-PL"/>
        </w:rPr>
        <w:t xml:space="preserve">iązków komórek organizacyjnych    </w:t>
      </w:r>
      <w:r w:rsidR="00A60593">
        <w:rPr>
          <w:rFonts w:cs="Times New Roman"/>
          <w:lang w:val="pl-PL"/>
        </w:rPr>
        <w:t xml:space="preserve">              </w:t>
      </w:r>
      <w:r w:rsidRPr="00A60593">
        <w:rPr>
          <w:rFonts w:cs="Times New Roman"/>
          <w:lang w:val="pl-PL"/>
        </w:rPr>
        <w:t>i pracowników Ośrodka,</w:t>
      </w:r>
    </w:p>
    <w:p w:rsidR="00A60593" w:rsidRDefault="00AA68B7" w:rsidP="00A60593">
      <w:pPr>
        <w:pStyle w:val="Standard"/>
        <w:numPr>
          <w:ilvl w:val="0"/>
          <w:numId w:val="43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A60593">
        <w:rPr>
          <w:rFonts w:cs="Times New Roman"/>
          <w:lang w:val="pl-PL"/>
        </w:rPr>
        <w:t>sprawowanie nadzoru nad prawidłowym wykonaniem obowiązków pracowniczych</w:t>
      </w:r>
      <w:r w:rsidR="00A60593">
        <w:rPr>
          <w:rFonts w:cs="Times New Roman"/>
          <w:lang w:val="pl-PL"/>
        </w:rPr>
        <w:t>,</w:t>
      </w:r>
    </w:p>
    <w:p w:rsidR="00AA68B7" w:rsidRPr="00A60593" w:rsidRDefault="00AA68B7" w:rsidP="00A60593">
      <w:pPr>
        <w:pStyle w:val="Standard"/>
        <w:numPr>
          <w:ilvl w:val="0"/>
          <w:numId w:val="43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A60593">
        <w:rPr>
          <w:rFonts w:cs="Times New Roman"/>
          <w:lang w:val="pl-PL"/>
        </w:rPr>
        <w:t xml:space="preserve">sprawowanie nadzoru nad przestrzeganiem zapisów Statutu Ośrodka, Regulaminu Organizacyjnego, Regulaminu Pracy oraz innych aktów obowiązujących </w:t>
      </w:r>
      <w:r w:rsidR="00065A97" w:rsidRPr="00A60593">
        <w:rPr>
          <w:rFonts w:cs="Times New Roman"/>
          <w:lang w:val="pl-PL"/>
        </w:rPr>
        <w:t xml:space="preserve">                 </w:t>
      </w:r>
      <w:r w:rsidRPr="00A60593">
        <w:rPr>
          <w:rFonts w:cs="Times New Roman"/>
          <w:lang w:val="pl-PL"/>
        </w:rPr>
        <w:t>w Ośrodku.</w:t>
      </w:r>
    </w:p>
    <w:p w:rsidR="00AA68B7" w:rsidRPr="0060727E" w:rsidRDefault="00AA68B7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</w:rPr>
      </w:pPr>
      <w:r w:rsidRPr="0060727E">
        <w:rPr>
          <w:rFonts w:cs="Times New Roman"/>
          <w:b/>
          <w:bCs/>
        </w:rPr>
        <w:t>§ 11</w:t>
      </w:r>
    </w:p>
    <w:p w:rsidR="00AA68B7" w:rsidRPr="0060727E" w:rsidRDefault="00AA68B7" w:rsidP="00AA68B7">
      <w:pPr>
        <w:pStyle w:val="Standard"/>
        <w:numPr>
          <w:ilvl w:val="0"/>
          <w:numId w:val="1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Kierownik współdziała z Wójtem i Radą Gminy w celu efektywnego wykonywania określonych zadań, w szczególności:</w:t>
      </w:r>
    </w:p>
    <w:p w:rsidR="00AA68B7" w:rsidRPr="0060727E" w:rsidRDefault="00AA68B7" w:rsidP="00AA68B7">
      <w:pPr>
        <w:pStyle w:val="Standard"/>
        <w:numPr>
          <w:ilvl w:val="1"/>
          <w:numId w:val="14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przygotowywanie projektów uchwał Rady Gminy w zakresie dotyczącym działalności i funkcjonowania Ośrodka,</w:t>
      </w:r>
    </w:p>
    <w:p w:rsidR="00AA68B7" w:rsidRPr="0060727E" w:rsidRDefault="00AA68B7" w:rsidP="00AA68B7">
      <w:pPr>
        <w:pStyle w:val="Standard"/>
        <w:numPr>
          <w:ilvl w:val="1"/>
          <w:numId w:val="14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rozpoznawanie i sporządzanie wykazu potrzeb mieszkańców Gminy w zakresie pomocy społecznej,</w:t>
      </w:r>
    </w:p>
    <w:p w:rsidR="00AA68B7" w:rsidRPr="0060727E" w:rsidRDefault="00AA68B7" w:rsidP="00AA68B7">
      <w:pPr>
        <w:pStyle w:val="Standard"/>
        <w:numPr>
          <w:ilvl w:val="1"/>
          <w:numId w:val="14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rozpoznawanie zagrożeń społecznych występujących w Gminie, opracowanie programów w zakresie rozwiązywania problemów społecznych w Gminie,</w:t>
      </w:r>
    </w:p>
    <w:p w:rsidR="00AA68B7" w:rsidRPr="0060727E" w:rsidRDefault="00AA68B7" w:rsidP="00AA68B7">
      <w:pPr>
        <w:pStyle w:val="Standard"/>
        <w:numPr>
          <w:ilvl w:val="1"/>
          <w:numId w:val="14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opracowywanie rozwiązań zaspakajania potrzeb w zakresie pomocy społecznej, opiniowanie wniosków z zakresu pomocy społecznej zleconych przez Wójta.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12</w:t>
      </w:r>
    </w:p>
    <w:p w:rsidR="00AA68B7" w:rsidRPr="0060727E" w:rsidRDefault="00AA68B7" w:rsidP="00AA68B7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Kierownik czuwa nad prawidłowym i zgodnym z przeznaczeniem wydatkowaniem środków przewidzianych w planie finansowym.</w:t>
      </w:r>
    </w:p>
    <w:p w:rsidR="00AA68B7" w:rsidRPr="0060727E" w:rsidRDefault="00AA68B7" w:rsidP="00AA68B7">
      <w:pPr>
        <w:pStyle w:val="Standard"/>
        <w:spacing w:line="360" w:lineRule="auto"/>
        <w:ind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13</w:t>
      </w:r>
    </w:p>
    <w:p w:rsidR="00AA68B7" w:rsidRPr="0060727E" w:rsidRDefault="00AA68B7" w:rsidP="00AA68B7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Pod nieobecność Kierownika nadzór nad pracą Ośrodka sprawują:</w:t>
      </w:r>
    </w:p>
    <w:p w:rsidR="00AA68B7" w:rsidRPr="0060727E" w:rsidRDefault="00AA68B7" w:rsidP="00AA68B7">
      <w:pPr>
        <w:pStyle w:val="Standard"/>
        <w:numPr>
          <w:ilvl w:val="0"/>
          <w:numId w:val="15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Główny Księgowy w części związanej z finansami Ośrodka,</w:t>
      </w:r>
    </w:p>
    <w:p w:rsidR="00AA68B7" w:rsidRPr="0060727E" w:rsidRDefault="00AA68B7" w:rsidP="00AA68B7">
      <w:pPr>
        <w:pStyle w:val="Standard"/>
        <w:numPr>
          <w:ilvl w:val="0"/>
          <w:numId w:val="15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Zastępca Kierownika w części związanej z reprezentowaniem Ośrodka oraz merytoryczną stroną pracy Ośrodka w zakresie posiadanych pełnomocnictw </w:t>
      </w:r>
      <w:r w:rsidRPr="0060727E">
        <w:rPr>
          <w:rFonts w:cs="Times New Roman"/>
          <w:lang w:val="pl-PL"/>
        </w:rPr>
        <w:br/>
        <w:t>i upoważnień.</w:t>
      </w:r>
    </w:p>
    <w:p w:rsidR="00AA68B7" w:rsidRPr="0060727E" w:rsidRDefault="00AA68B7" w:rsidP="00AA68B7">
      <w:pPr>
        <w:pStyle w:val="Standard"/>
        <w:spacing w:line="360" w:lineRule="auto"/>
        <w:ind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14</w:t>
      </w:r>
    </w:p>
    <w:p w:rsidR="00EA44D8" w:rsidRPr="003C6E4D" w:rsidRDefault="00AA68B7" w:rsidP="003C6E4D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95/46/E (ogólne rozporządzenie o ochronie danych) jest Gm</w:t>
      </w:r>
      <w:r w:rsidR="00147C3D">
        <w:rPr>
          <w:rFonts w:cs="Times New Roman"/>
          <w:lang w:val="pl-PL"/>
        </w:rPr>
        <w:t xml:space="preserve">inny Ośrodek Pomocy Społecznej </w:t>
      </w:r>
      <w:r w:rsidRPr="0060727E">
        <w:rPr>
          <w:rFonts w:cs="Times New Roman"/>
          <w:lang w:val="pl-PL"/>
        </w:rPr>
        <w:t>w Zgorzelcu w imieniu którego działa Kierownik.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Rozdział V</w:t>
      </w:r>
    </w:p>
    <w:p w:rsidR="00AA68B7" w:rsidRPr="0060727E" w:rsidRDefault="00AA68B7" w:rsidP="00AA68B7">
      <w:pPr>
        <w:pStyle w:val="Heading21"/>
        <w:spacing w:after="120" w:line="360" w:lineRule="auto"/>
        <w:ind w:left="0" w:firstLine="0"/>
        <w:outlineLvl w:val="9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6824980</wp:posOffset>
            </wp:positionH>
            <wp:positionV relativeFrom="page">
              <wp:posOffset>2849880</wp:posOffset>
            </wp:positionV>
            <wp:extent cx="14605" cy="146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727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ZADANIA I KOMPETENCJE DZIAŁÓW</w:t>
      </w:r>
    </w:p>
    <w:p w:rsidR="00AA68B7" w:rsidRPr="0060727E" w:rsidRDefault="00AA68B7" w:rsidP="00AA68B7">
      <w:pPr>
        <w:pStyle w:val="Standard"/>
        <w:spacing w:line="360" w:lineRule="auto"/>
        <w:ind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15</w:t>
      </w:r>
    </w:p>
    <w:p w:rsidR="00AA68B7" w:rsidRPr="0060727E" w:rsidRDefault="00AA68B7" w:rsidP="00AA68B7">
      <w:pPr>
        <w:pStyle w:val="Standard"/>
        <w:spacing w:line="360" w:lineRule="auto"/>
        <w:ind w:firstLine="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Zadania dla poszczególnych komórek organizacyjnych i stanowisk pracy określają szczegółowo zakresy czynności ujęte w charakterystyce działów.</w:t>
      </w:r>
    </w:p>
    <w:p w:rsidR="00AA68B7" w:rsidRPr="0060727E" w:rsidRDefault="00AA68B7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16</w:t>
      </w:r>
    </w:p>
    <w:p w:rsidR="00AA68B7" w:rsidRPr="0060727E" w:rsidRDefault="00AA68B7" w:rsidP="00AA68B7">
      <w:pPr>
        <w:pStyle w:val="Standard"/>
        <w:spacing w:line="360" w:lineRule="auto"/>
        <w:ind w:firstLine="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Do wspólnych zadań wszystkich działów należy: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właściwa realizacja zadań określonych Statutem, niniejszym Regulaminem oraz innymi  przepisami prawa i aktami wewnętrznymi,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należyte i terminowe załatwianie spraw klientów,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opracowywanie dokumentacji niezbędnej do prawidłowego wydawania pism </w:t>
      </w:r>
      <w:r w:rsidRPr="0060727E">
        <w:rPr>
          <w:rFonts w:cs="Times New Roman"/>
          <w:lang w:val="pl-PL"/>
        </w:rPr>
        <w:br/>
        <w:t>i decyzji,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postępowań,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usprawnianie organizacji, metod i form pracy,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ochrona informacji niejawnych i danych osobowych,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dysponowanie środkami finansowymi zgodnie z planem finansowym Ośrodka,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rozpatrywanie skarg, analizowanie przyczyn ich powstania, podejmowanie operatywnych działań zapewniających należyte i terminowe ich załatwianie,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przyjmowanie interesantów i udzielanie wyjaśnień,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lang w:val="pl-PL"/>
        </w:rPr>
        <w:t xml:space="preserve">informowanie stron o przysługujących im środkach prawnych, 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współpraca i współdziałanie z innymi komórkami Ośrodka w celu realizacji zadań,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przygotowanie dokumentacji do archiwizacji.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stosowanie się do poleceń przełożonego, jeżeli nie są one sprzeczne z przepisami prawa lub umową o pracę,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gospodarowanie środkami publicznymi w sposób racjonalny, celowy i oszczędny, 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udział w szkoleniach z zakresu bhp oraz ochrony przeciwpożarowej i poddawanie egzaminom sprawdzającym, </w:t>
      </w:r>
    </w:p>
    <w:p w:rsidR="00AA68B7" w:rsidRPr="0060727E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dbałość o należyty stan urządzeń, narzędzi i sprzętu oraz o porządek i ład </w:t>
      </w:r>
      <w:r w:rsidRPr="0060727E">
        <w:rPr>
          <w:rFonts w:cs="Times New Roman"/>
          <w:lang w:val="pl-PL"/>
        </w:rPr>
        <w:br/>
        <w:t xml:space="preserve">w miejscu pracy, </w:t>
      </w:r>
    </w:p>
    <w:p w:rsidR="00AA68B7" w:rsidRDefault="00AA68B7" w:rsidP="00AA68B7">
      <w:pPr>
        <w:pStyle w:val="Standard"/>
        <w:numPr>
          <w:ilvl w:val="0"/>
          <w:numId w:val="3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podnoszenie swoich kwalifikacji zawodowych.</w:t>
      </w:r>
    </w:p>
    <w:p w:rsidR="005004F4" w:rsidRDefault="005004F4" w:rsidP="005004F4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065A97" w:rsidRPr="0060727E" w:rsidRDefault="00065A97" w:rsidP="005004F4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AA68B7" w:rsidRPr="0060727E" w:rsidRDefault="00AA68B7" w:rsidP="00AA68B7">
      <w:pPr>
        <w:pStyle w:val="Standard"/>
        <w:spacing w:line="360" w:lineRule="auto"/>
        <w:ind w:right="34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17</w:t>
      </w:r>
    </w:p>
    <w:p w:rsidR="00AA68B7" w:rsidRPr="0060727E" w:rsidRDefault="00AA68B7" w:rsidP="00AA68B7">
      <w:pPr>
        <w:pStyle w:val="Standard"/>
        <w:spacing w:line="360" w:lineRule="auto"/>
        <w:ind w:right="1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Pracownicy Ośrodka mają obowiązek przestrzegania: </w:t>
      </w:r>
    </w:p>
    <w:p w:rsidR="00AA68B7" w:rsidRPr="0060727E" w:rsidRDefault="00AA68B7" w:rsidP="00AA68B7">
      <w:pPr>
        <w:pStyle w:val="Standard"/>
        <w:numPr>
          <w:ilvl w:val="0"/>
          <w:numId w:val="19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przepisów oraz zasad bezpieczeństwa i higieny pracy, a także przepisów przeciwpożarowych, </w:t>
      </w:r>
    </w:p>
    <w:p w:rsidR="00AA68B7" w:rsidRPr="0060727E" w:rsidRDefault="00AA68B7" w:rsidP="00AA68B7">
      <w:pPr>
        <w:pStyle w:val="Standard"/>
        <w:numPr>
          <w:ilvl w:val="0"/>
          <w:numId w:val="19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zasad współżycia społecznego oraz dbać o dobro pracodawcy, chronić jego mienie oraz zachować w tajemnicy informacje, których ujawnienie mogłoby narazić pracodawcę na szkodę, </w:t>
      </w:r>
    </w:p>
    <w:p w:rsidR="00EA44D8" w:rsidRPr="00E820CC" w:rsidRDefault="00AA68B7" w:rsidP="00E820CC">
      <w:pPr>
        <w:pStyle w:val="Standard"/>
        <w:numPr>
          <w:ilvl w:val="0"/>
          <w:numId w:val="19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ochrony danych osobowych,  pozostałych wewnętrznych przepisów: regulaminów </w:t>
      </w:r>
      <w:r w:rsidRPr="0060727E">
        <w:rPr>
          <w:rFonts w:cs="Times New Roman"/>
          <w:lang w:val="pl-PL"/>
        </w:rPr>
        <w:br/>
        <w:t>i instrukcji wprowadzanych zarządzeniem Kierownika.</w:t>
      </w:r>
    </w:p>
    <w:p w:rsidR="00AA68B7" w:rsidRPr="0060727E" w:rsidRDefault="00AA68B7" w:rsidP="00AA68B7">
      <w:pPr>
        <w:pStyle w:val="Standard"/>
        <w:spacing w:before="120" w:line="276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DZIAŁ I</w:t>
      </w:r>
    </w:p>
    <w:p w:rsidR="00AA68B7" w:rsidRPr="0060727E" w:rsidRDefault="00AA68B7" w:rsidP="00AA68B7">
      <w:pPr>
        <w:pStyle w:val="Heading31"/>
        <w:spacing w:after="120" w:line="276" w:lineRule="auto"/>
        <w:ind w:left="360" w:firstLine="0"/>
        <w:outlineLvl w:val="9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60727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Dział Finansowo –Kadrowy</w:t>
      </w:r>
    </w:p>
    <w:p w:rsidR="00AA68B7" w:rsidRPr="0060727E" w:rsidRDefault="00AA68B7" w:rsidP="00AA68B7">
      <w:pPr>
        <w:pStyle w:val="Standard"/>
        <w:spacing w:line="276" w:lineRule="auto"/>
        <w:ind w:left="10"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18</w:t>
      </w:r>
    </w:p>
    <w:p w:rsidR="00AA68B7" w:rsidRPr="0060727E" w:rsidRDefault="00AA68B7" w:rsidP="00AA68B7">
      <w:pPr>
        <w:pStyle w:val="Standard"/>
        <w:numPr>
          <w:ilvl w:val="0"/>
          <w:numId w:val="18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Dział Finansowo - Kadrowy zajmuje się pełną obsługą finansową, kadrową </w:t>
      </w:r>
      <w:r w:rsidRPr="0060727E">
        <w:rPr>
          <w:rFonts w:cs="Times New Roman"/>
          <w:lang w:val="pl-PL"/>
        </w:rPr>
        <w:br/>
        <w:t>i płacową Ośrodka.</w:t>
      </w:r>
    </w:p>
    <w:p w:rsidR="00AA68B7" w:rsidRPr="0060727E" w:rsidRDefault="00AA68B7" w:rsidP="00AA68B7">
      <w:pPr>
        <w:pStyle w:val="Standard"/>
        <w:numPr>
          <w:ilvl w:val="0"/>
          <w:numId w:val="18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Działem kieruje Główny Księgowy.</w:t>
      </w:r>
    </w:p>
    <w:p w:rsidR="00AA68B7" w:rsidRPr="0060727E" w:rsidRDefault="00AA68B7" w:rsidP="00AA68B7">
      <w:pPr>
        <w:pStyle w:val="Standard"/>
        <w:spacing w:line="360" w:lineRule="auto"/>
        <w:ind w:left="28" w:firstLine="4335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 xml:space="preserve">   § 19</w:t>
      </w:r>
    </w:p>
    <w:p w:rsidR="00AA68B7" w:rsidRPr="0060727E" w:rsidRDefault="00AA68B7" w:rsidP="00AA68B7">
      <w:pPr>
        <w:pStyle w:val="Standard"/>
        <w:spacing w:line="360" w:lineRule="auto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Do zadań Głównego Księgowego należy: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kierowanie i organizowanie pracy działu finansowo-administracyjnego w celu zapewnienia prawidłowej obsługi Ośrodka,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prowadzenie rachunkowości Ośrodka zgodnie z obowiązującą ustawą </w:t>
      </w:r>
      <w:r w:rsidRPr="0060727E">
        <w:rPr>
          <w:rFonts w:cs="Times New Roman"/>
          <w:lang w:val="pl-PL"/>
        </w:rPr>
        <w:br/>
        <w:t>o rachunkowości oraz innymi przepisami w zakresie gospodarki finansowej jednostki budżetowej,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opracowanie planu finansowego jednostki, nadzór nad jego wykonaniem </w:t>
      </w:r>
      <w:r w:rsidRPr="0060727E">
        <w:rPr>
          <w:rFonts w:cs="Times New Roman"/>
          <w:lang w:val="pl-PL"/>
        </w:rPr>
        <w:br/>
        <w:t>i rozliczeniem,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zatwierdzanie dowodów księgowych, stwierdzających fakt dokonania operacji finansowych,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kontrola legalności dokumentów dotyczących wykonywania planów finansowych Ośrodka oraz ich zmian,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nad przestrzeganiem dyscypliny budżetowej oraz kontrola pod względem formalno-rachunkowym,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opracowanie zbiorczych sprawozdań finansowych z wykonania budżetu oraz ich analiza,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wykonywanie dyspozycji środkami pieniężnymi zgodnie z przepisami dotyczącymi zasad wykonywania budżetu i innymi będącymi w dyspozycji Ośrodka,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nad przestrzeganiem dyscypliny finansów publicznych,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 opracowywanie projektów  przepisów  wewnętrznych dotyczących rachunkowości </w:t>
      </w:r>
      <w:r w:rsidRPr="0060727E">
        <w:rPr>
          <w:rFonts w:cs="Times New Roman"/>
          <w:lang w:val="pl-PL"/>
        </w:rPr>
        <w:br/>
        <w:t>i gospodarki finansowej Ośrodka,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nad prowadzeniem obsługi płacowej i kadrowej Ośrodka,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 prowadzeniem kasy,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nad wykonywaniem inwentaryzacji i rozliczeń,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nad prowadzonymi postępowaniami z zakresu ustawy prawo zamówień           publicznych,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spraw z zakresu egzekucji administracyjnej,</w:t>
      </w:r>
    </w:p>
    <w:p w:rsidR="00AA68B7" w:rsidRPr="0060727E" w:rsidRDefault="00AA68B7" w:rsidP="00AA68B7">
      <w:pPr>
        <w:pStyle w:val="Standard"/>
        <w:numPr>
          <w:ilvl w:val="0"/>
          <w:numId w:val="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wykonywanie innych zadań powierzonych przez kierownika.</w:t>
      </w:r>
    </w:p>
    <w:p w:rsidR="00AA68B7" w:rsidRPr="0060727E" w:rsidRDefault="00AA68B7" w:rsidP="00AA68B7">
      <w:pPr>
        <w:pStyle w:val="Standard"/>
        <w:spacing w:line="360" w:lineRule="auto"/>
        <w:ind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20</w:t>
      </w:r>
    </w:p>
    <w:p w:rsidR="00AA68B7" w:rsidRPr="0060727E" w:rsidRDefault="00AA68B7" w:rsidP="00AA68B7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60727E">
        <w:rPr>
          <w:rFonts w:cs="Times New Roman"/>
          <w:b/>
          <w:lang w:val="pl-PL"/>
        </w:rPr>
        <w:t xml:space="preserve">Do zadań stanowiska ds. księgowości, kadr i płac należy: </w:t>
      </w:r>
    </w:p>
    <w:p w:rsidR="00AA68B7" w:rsidRPr="0060727E" w:rsidRDefault="00AA68B7" w:rsidP="00AA68B7">
      <w:pPr>
        <w:pStyle w:val="Standard"/>
        <w:numPr>
          <w:ilvl w:val="0"/>
          <w:numId w:val="17"/>
        </w:numPr>
        <w:spacing w:line="360" w:lineRule="auto"/>
        <w:ind w:left="643"/>
        <w:jc w:val="both"/>
        <w:rPr>
          <w:rFonts w:cs="Times New Roman"/>
        </w:rPr>
      </w:pPr>
      <w:r w:rsidRPr="0060727E">
        <w:rPr>
          <w:rFonts w:cs="Times New Roman"/>
        </w:rPr>
        <w:t>W zakresie spraw finansowych: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realizacja świadczeń pieniężnych i przelewów według zleceń poszczególnych działów,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</w:rPr>
      </w:pPr>
      <w:r w:rsidRPr="0060727E">
        <w:rPr>
          <w:rFonts w:cs="Times New Roman"/>
        </w:rPr>
        <w:t>prowadzenie kasy Ośrodka,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</w:rPr>
      </w:pPr>
      <w:r w:rsidRPr="0060727E">
        <w:rPr>
          <w:rFonts w:cs="Times New Roman"/>
        </w:rPr>
        <w:t>gospodarowanie środkami trwałymi Ośrodka,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spraw związanych z ubezpieczeniem mienia,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rozliczanie inwentaryzacji składników majątkowych Ośrodka i rozliczanie  wyników inwentaryzacji,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</w:rPr>
      </w:pPr>
      <w:r w:rsidRPr="0060727E">
        <w:rPr>
          <w:rFonts w:cs="Times New Roman"/>
        </w:rPr>
        <w:t>prowadzenie ksiąg inwentarzowych,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rejestru dowodów kasowych, sporządzanie raportów kasowych,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</w:rPr>
      </w:pPr>
      <w:r w:rsidRPr="0060727E">
        <w:rPr>
          <w:rFonts w:cs="Times New Roman"/>
        </w:rPr>
        <w:t>rozliczanie druków ścisłego zarachowania.</w:t>
      </w:r>
    </w:p>
    <w:p w:rsidR="00AA68B7" w:rsidRPr="0060727E" w:rsidRDefault="00AA68B7" w:rsidP="00AA68B7">
      <w:pPr>
        <w:pStyle w:val="Standard"/>
        <w:numPr>
          <w:ilvl w:val="0"/>
          <w:numId w:val="1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 zakresie spraw kadrowo-płacowych: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spraw kadrowych osób zatrudnianych przez Ośrodek,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</w:rPr>
      </w:pPr>
      <w:r w:rsidRPr="0060727E">
        <w:rPr>
          <w:rFonts w:cs="Times New Roman"/>
        </w:rPr>
        <w:t>prowadzenie spraw płacowych,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prowadzenie spraw wynikających z prawa pracy, w tym w szczególności </w:t>
      </w:r>
      <w:r w:rsidRPr="0060727E">
        <w:rPr>
          <w:rFonts w:cs="Times New Roman"/>
          <w:lang w:val="pl-PL"/>
        </w:rPr>
        <w:br/>
        <w:t>z zakresu bezpieczeństwa i higieny pracy oraz ochrony przeciwpożarowej,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</w:rPr>
      </w:pPr>
      <w:r w:rsidRPr="0060727E">
        <w:rPr>
          <w:rFonts w:cs="Times New Roman"/>
        </w:rPr>
        <w:t>prowadzenie spraw socjalnych pracowników,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rozliczanie rachunków za świadczenie usług z tytułu umów zleceń i umów </w:t>
      </w:r>
      <w:r w:rsidRPr="0060727E">
        <w:rPr>
          <w:rFonts w:cs="Times New Roman"/>
          <w:lang w:val="pl-PL"/>
        </w:rPr>
        <w:br/>
        <w:t>o dzieło,</w:t>
      </w:r>
    </w:p>
    <w:p w:rsidR="00AA68B7" w:rsidRPr="0060727E" w:rsidRDefault="00AA68B7" w:rsidP="00AA68B7">
      <w:pPr>
        <w:pStyle w:val="Standard"/>
        <w:numPr>
          <w:ilvl w:val="1"/>
          <w:numId w:val="17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asystowanie przy ewentualnej inspekcji PIP, dostarczanie wymaganej dokumentacji </w:t>
      </w:r>
      <w:r w:rsidRPr="0060727E">
        <w:rPr>
          <w:rFonts w:cs="Times New Roman"/>
          <w:lang w:val="pl-PL"/>
        </w:rPr>
        <w:br/>
        <w:t>i udzielanie wyjaśnień,</w:t>
      </w:r>
    </w:p>
    <w:p w:rsidR="00AA68B7" w:rsidRPr="0060727E" w:rsidRDefault="00AA68B7" w:rsidP="00AA68B7">
      <w:pPr>
        <w:pStyle w:val="Akapitzlist"/>
        <w:numPr>
          <w:ilvl w:val="1"/>
          <w:numId w:val="17"/>
        </w:numPr>
        <w:spacing w:after="0" w:line="360" w:lineRule="auto"/>
        <w:ind w:left="927"/>
        <w:jc w:val="both"/>
        <w:rPr>
          <w:rFonts w:ascii="Times New Roman" w:hAnsi="Times New Roman"/>
          <w:kern w:val="3"/>
          <w:sz w:val="24"/>
          <w:szCs w:val="24"/>
        </w:rPr>
      </w:pPr>
      <w:r w:rsidRPr="0060727E">
        <w:rPr>
          <w:rFonts w:ascii="Times New Roman" w:hAnsi="Times New Roman"/>
          <w:kern w:val="3"/>
          <w:sz w:val="24"/>
          <w:szCs w:val="24"/>
        </w:rPr>
        <w:t xml:space="preserve">prowadzenie ewidencji obowiązkowych badań lekarskich pracowników </w:t>
      </w:r>
      <w:r w:rsidRPr="0060727E">
        <w:rPr>
          <w:rFonts w:ascii="Times New Roman" w:hAnsi="Times New Roman"/>
          <w:kern w:val="3"/>
          <w:sz w:val="24"/>
          <w:szCs w:val="24"/>
        </w:rPr>
        <w:br/>
        <w:t>i kontrola ich aktualności,</w:t>
      </w:r>
    </w:p>
    <w:p w:rsidR="00AA68B7" w:rsidRPr="0060727E" w:rsidRDefault="00AA68B7" w:rsidP="00AA68B7">
      <w:pPr>
        <w:pStyle w:val="Akapitzlist"/>
        <w:numPr>
          <w:ilvl w:val="1"/>
          <w:numId w:val="17"/>
        </w:numPr>
        <w:spacing w:after="0" w:line="360" w:lineRule="auto"/>
        <w:ind w:left="927"/>
        <w:jc w:val="both"/>
        <w:rPr>
          <w:rFonts w:ascii="Times New Roman" w:hAnsi="Times New Roman"/>
          <w:kern w:val="3"/>
          <w:sz w:val="24"/>
          <w:szCs w:val="24"/>
        </w:rPr>
      </w:pPr>
      <w:r w:rsidRPr="0060727E">
        <w:rPr>
          <w:rFonts w:ascii="Times New Roman" w:hAnsi="Times New Roman"/>
          <w:kern w:val="3"/>
          <w:sz w:val="24"/>
          <w:szCs w:val="24"/>
        </w:rPr>
        <w:t>prowadzenie spraw związanych z ubezpieczeniem społecznym i zdrowotnym świadczeniobiorców i pracowników.</w:t>
      </w:r>
    </w:p>
    <w:p w:rsidR="00AA68B7" w:rsidRPr="0060727E" w:rsidRDefault="00AA68B7" w:rsidP="00AA68B7">
      <w:pPr>
        <w:pStyle w:val="Standard"/>
        <w:numPr>
          <w:ilvl w:val="0"/>
          <w:numId w:val="1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rozliczanie usług opiekuńczych i specjalistycznych usług opiekuńczych dla osób </w:t>
      </w:r>
      <w:r w:rsidRPr="0060727E">
        <w:rPr>
          <w:rFonts w:cs="Times New Roman"/>
          <w:lang w:val="pl-PL"/>
        </w:rPr>
        <w:br/>
        <w:t>z zaburzeniami psychicznymi,</w:t>
      </w:r>
    </w:p>
    <w:p w:rsidR="00147C3D" w:rsidRPr="00E820CC" w:rsidRDefault="00AA68B7" w:rsidP="00E820CC">
      <w:pPr>
        <w:pStyle w:val="Akapitzlist"/>
        <w:numPr>
          <w:ilvl w:val="0"/>
          <w:numId w:val="17"/>
        </w:numPr>
        <w:spacing w:after="0"/>
        <w:ind w:left="643"/>
        <w:rPr>
          <w:rFonts w:ascii="Times New Roman" w:hAnsi="Times New Roman"/>
          <w:kern w:val="3"/>
          <w:sz w:val="24"/>
          <w:szCs w:val="24"/>
        </w:rPr>
      </w:pPr>
      <w:r w:rsidRPr="0060727E">
        <w:rPr>
          <w:rFonts w:ascii="Times New Roman" w:hAnsi="Times New Roman"/>
          <w:kern w:val="3"/>
          <w:sz w:val="24"/>
          <w:szCs w:val="24"/>
        </w:rPr>
        <w:t>wykonywanie innych zadań powierzonych przez kierownika.</w:t>
      </w:r>
    </w:p>
    <w:p w:rsidR="00AA68B7" w:rsidRPr="0060727E" w:rsidRDefault="00AA68B7" w:rsidP="00AA68B7">
      <w:pPr>
        <w:pStyle w:val="Standard"/>
        <w:spacing w:before="120"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DZIAŁ II</w:t>
      </w:r>
    </w:p>
    <w:p w:rsidR="00AA68B7" w:rsidRPr="0060727E" w:rsidRDefault="00AA68B7" w:rsidP="00AA68B7">
      <w:pPr>
        <w:pStyle w:val="Heading31"/>
        <w:spacing w:after="120" w:line="360" w:lineRule="auto"/>
        <w:ind w:left="0" w:firstLine="0"/>
        <w:outlineLvl w:val="9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60727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Dział Administracyjny</w:t>
      </w:r>
    </w:p>
    <w:p w:rsidR="00AA68B7" w:rsidRPr="0060727E" w:rsidRDefault="00AA68B7" w:rsidP="00AA68B7">
      <w:pPr>
        <w:pStyle w:val="Standard"/>
        <w:spacing w:line="360" w:lineRule="auto"/>
        <w:ind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21</w:t>
      </w:r>
    </w:p>
    <w:p w:rsidR="00AA68B7" w:rsidRPr="0060727E" w:rsidRDefault="00AA68B7" w:rsidP="00AA68B7">
      <w:pPr>
        <w:pStyle w:val="Standard"/>
        <w:spacing w:line="360" w:lineRule="auto"/>
        <w:ind w:hanging="10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Do zadań Działu Administracyjnego należy: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</w:rPr>
      </w:pPr>
      <w:r w:rsidRPr="0060727E">
        <w:rPr>
          <w:rFonts w:cs="Times New Roman"/>
        </w:rPr>
        <w:t>prowadzenie składnicy akt,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zaopatrywanie Ośrodka w niezbędne do jego funkcjono</w:t>
      </w:r>
      <w:r w:rsidR="005004F4">
        <w:rPr>
          <w:rFonts w:cs="Times New Roman"/>
          <w:lang w:val="pl-PL"/>
        </w:rPr>
        <w:t>wania materiały biurowe, środki</w:t>
      </w:r>
      <w:r w:rsidRPr="0060727E">
        <w:rPr>
          <w:rFonts w:cs="Times New Roman"/>
          <w:lang w:val="pl-PL"/>
        </w:rPr>
        <w:t xml:space="preserve"> i urządzenia,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Biura Obsługi Klienta</w:t>
      </w:r>
      <w:r w:rsidR="00D44E1A">
        <w:rPr>
          <w:rFonts w:cs="Times New Roman"/>
          <w:lang w:val="pl-PL"/>
        </w:rPr>
        <w:t>,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przygotowanie, przeprowadzanie postępowania i ewidencji udzielanych zamówień publicznych, sprawozdawczości PZP,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realizacja planów pomocy zatwierdzonych przez Kierownika Ośrodka, 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prowadzenie rejestrów świadczeń pomocy społecznej, 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sporządzanie list wypłat na podstawie decyzji przyznających świadczenia </w:t>
      </w:r>
      <w:r w:rsidRPr="0060727E">
        <w:rPr>
          <w:rFonts w:cs="Times New Roman"/>
          <w:lang w:val="pl-PL"/>
        </w:rPr>
        <w:br/>
        <w:t xml:space="preserve">z pomocy społecznej, 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sporządzanie sprawozdań miesięcznych, kwartalnych i rocznych z realizacji zadań </w:t>
      </w:r>
      <w:r w:rsidRPr="0060727E">
        <w:rPr>
          <w:rFonts w:cs="Times New Roman"/>
          <w:lang w:val="pl-PL"/>
        </w:rPr>
        <w:br/>
        <w:t xml:space="preserve">i przedkładanie ich Głównej księgowej, 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 obsługa kancelaryjna Ośrodka - prowadzenie dzienników korespondencji, adresowanie i wysyłanie poczty, 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sporządzanie sprawozdań z realizacji świadczeń prowadzonych przez  Ośrodek,</w:t>
      </w:r>
    </w:p>
    <w:p w:rsidR="00AA68B7" w:rsidRPr="0060727E" w:rsidRDefault="00AA68B7" w:rsidP="00AA68B7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opracowywanie sprawozdawczości dot. pomocy społecznej oraz sprawozdawczości przesyłanej aplikacją CAS,</w:t>
      </w:r>
    </w:p>
    <w:p w:rsidR="00AA68B7" w:rsidRDefault="00AA68B7" w:rsidP="00E820CC">
      <w:pPr>
        <w:pStyle w:val="Standard"/>
        <w:numPr>
          <w:ilvl w:val="0"/>
          <w:numId w:val="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obsługa strony internetowej oraz Biuletynu Informacji Publicznej Ośrodka.</w:t>
      </w:r>
    </w:p>
    <w:p w:rsidR="00A60593" w:rsidRDefault="00A60593" w:rsidP="00A60593">
      <w:pPr>
        <w:pStyle w:val="Standard"/>
        <w:spacing w:line="360" w:lineRule="auto"/>
        <w:ind w:left="643"/>
        <w:jc w:val="both"/>
        <w:rPr>
          <w:rFonts w:cs="Times New Roman"/>
          <w:lang w:val="pl-PL"/>
        </w:rPr>
      </w:pPr>
    </w:p>
    <w:p w:rsidR="00A60593" w:rsidRDefault="00A60593" w:rsidP="00A60593">
      <w:pPr>
        <w:pStyle w:val="Standard"/>
        <w:spacing w:line="360" w:lineRule="auto"/>
        <w:ind w:left="643"/>
        <w:jc w:val="both"/>
        <w:rPr>
          <w:rFonts w:cs="Times New Roman"/>
          <w:lang w:val="pl-PL"/>
        </w:rPr>
      </w:pPr>
    </w:p>
    <w:p w:rsidR="00A60593" w:rsidRDefault="00A60593" w:rsidP="00A60593">
      <w:pPr>
        <w:pStyle w:val="Standard"/>
        <w:spacing w:line="360" w:lineRule="auto"/>
        <w:ind w:left="643"/>
        <w:jc w:val="both"/>
        <w:rPr>
          <w:rFonts w:cs="Times New Roman"/>
          <w:lang w:val="pl-PL"/>
        </w:rPr>
      </w:pPr>
    </w:p>
    <w:p w:rsidR="00A60593" w:rsidRPr="00E820CC" w:rsidRDefault="00A60593" w:rsidP="00A60593">
      <w:pPr>
        <w:pStyle w:val="Standard"/>
        <w:spacing w:line="360" w:lineRule="auto"/>
        <w:ind w:left="643"/>
        <w:jc w:val="both"/>
        <w:rPr>
          <w:rFonts w:cs="Times New Roman"/>
          <w:lang w:val="pl-PL"/>
        </w:rPr>
      </w:pPr>
    </w:p>
    <w:p w:rsidR="00AA68B7" w:rsidRPr="0060727E" w:rsidRDefault="00AA68B7" w:rsidP="00AA68B7">
      <w:pPr>
        <w:pStyle w:val="Standard"/>
        <w:spacing w:line="360" w:lineRule="auto"/>
        <w:ind w:left="283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DZIAŁ III</w:t>
      </w:r>
    </w:p>
    <w:p w:rsidR="00AA68B7" w:rsidRPr="0060727E" w:rsidRDefault="00AA68B7" w:rsidP="00AA68B7">
      <w:pPr>
        <w:pStyle w:val="Standard"/>
        <w:spacing w:after="120" w:line="360" w:lineRule="auto"/>
        <w:ind w:left="283" w:hanging="10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Dział Pomocy Środowiskowej</w:t>
      </w:r>
    </w:p>
    <w:p w:rsidR="00AA68B7" w:rsidRPr="0060727E" w:rsidRDefault="00AA68B7" w:rsidP="00AA68B7">
      <w:pPr>
        <w:pStyle w:val="Standard"/>
        <w:spacing w:line="360" w:lineRule="auto"/>
        <w:ind w:left="283"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22</w:t>
      </w:r>
    </w:p>
    <w:p w:rsidR="00AA68B7" w:rsidRPr="0060727E" w:rsidRDefault="00AA68B7" w:rsidP="00AA68B7">
      <w:pPr>
        <w:pStyle w:val="Standard"/>
        <w:numPr>
          <w:ilvl w:val="0"/>
          <w:numId w:val="20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Dział Pracy Środowiskowej realizuje zadania z zakresu pomocy społecznej. Zajmuje się rozpoznawaniem potrzeb w zakresie pomocy społecznej, prowadzeniem postępowań oraz wnioskowaniem w sprawach o przyznawanie świadczeń, podejmowaniem interwencji w sytuacjach kryzysowych oraz udzieleniem różnych form wsparcia i pomocy świadczeniobiorcom. </w:t>
      </w:r>
    </w:p>
    <w:p w:rsidR="00AA68B7" w:rsidRPr="0060727E" w:rsidRDefault="00AA68B7" w:rsidP="00AA68B7">
      <w:pPr>
        <w:pStyle w:val="Standard"/>
        <w:numPr>
          <w:ilvl w:val="0"/>
          <w:numId w:val="20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 zakresie usług opiekuńczych dział zajmuje się zapewnieniem pomocy środowiskowej w formie usług opiekuńczych w miejscu zamieszkania, specjalistycznych usług opiekuńczych dostosowanych do szczególnych potrzeb oraz kierowaniem do domów pomocy społecznej.</w:t>
      </w:r>
    </w:p>
    <w:p w:rsidR="00AA68B7" w:rsidRPr="0060727E" w:rsidRDefault="00AA68B7" w:rsidP="00AA68B7">
      <w:pPr>
        <w:pStyle w:val="Standard"/>
        <w:numPr>
          <w:ilvl w:val="0"/>
          <w:numId w:val="20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Asystent rodziny prowadzi pracę z rodziną w kryzysie oraz w pieczy zastępczej, wzmacniając jej zasoby i potencjał, udziela wsparcia, uczy rozwiązywać problemy.</w:t>
      </w:r>
    </w:p>
    <w:p w:rsidR="00AA68B7" w:rsidRPr="0060727E" w:rsidRDefault="00AA68B7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23</w:t>
      </w:r>
    </w:p>
    <w:p w:rsidR="00AA68B7" w:rsidRPr="00C40DF5" w:rsidRDefault="00AA68B7" w:rsidP="00AA68B7">
      <w:pPr>
        <w:pStyle w:val="Standard"/>
        <w:spacing w:line="360" w:lineRule="auto"/>
        <w:jc w:val="both"/>
        <w:rPr>
          <w:rFonts w:cs="Times New Roman"/>
          <w:b/>
          <w:bCs/>
          <w:lang w:val="pl-PL"/>
        </w:rPr>
      </w:pPr>
      <w:r w:rsidRPr="00C40DF5">
        <w:rPr>
          <w:rFonts w:cs="Times New Roman"/>
          <w:b/>
          <w:bCs/>
          <w:lang w:val="pl-PL"/>
        </w:rPr>
        <w:t xml:space="preserve">Do zadań </w:t>
      </w:r>
      <w:r w:rsidR="005004F4" w:rsidRPr="00C40DF5">
        <w:rPr>
          <w:rFonts w:cs="Times New Roman"/>
          <w:b/>
          <w:bCs/>
          <w:lang w:val="pl-PL"/>
        </w:rPr>
        <w:t>pracowników socja</w:t>
      </w:r>
      <w:r w:rsidR="00C40DF5">
        <w:rPr>
          <w:rFonts w:cs="Times New Roman"/>
          <w:b/>
          <w:bCs/>
          <w:lang w:val="pl-PL"/>
        </w:rPr>
        <w:t>l</w:t>
      </w:r>
      <w:r w:rsidR="005004F4" w:rsidRPr="00C40DF5">
        <w:rPr>
          <w:rFonts w:cs="Times New Roman"/>
          <w:b/>
          <w:bCs/>
          <w:lang w:val="pl-PL"/>
        </w:rPr>
        <w:t>nych</w:t>
      </w:r>
      <w:r w:rsidRPr="00C40DF5">
        <w:rPr>
          <w:rFonts w:cs="Times New Roman"/>
          <w:b/>
          <w:bCs/>
          <w:lang w:val="pl-PL"/>
        </w:rPr>
        <w:t xml:space="preserve"> należy:</w:t>
      </w:r>
    </w:p>
    <w:p w:rsidR="00AA68B7" w:rsidRPr="0060727E" w:rsidRDefault="00AA68B7" w:rsidP="00AA68B7">
      <w:pPr>
        <w:pStyle w:val="Standard"/>
        <w:numPr>
          <w:ilvl w:val="0"/>
          <w:numId w:val="21"/>
        </w:numPr>
        <w:spacing w:line="360" w:lineRule="auto"/>
        <w:ind w:left="643"/>
        <w:jc w:val="both"/>
        <w:rPr>
          <w:rFonts w:cs="Times New Roman"/>
        </w:rPr>
      </w:pPr>
      <w:r w:rsidRPr="0060727E">
        <w:rPr>
          <w:rFonts w:cs="Times New Roman"/>
        </w:rPr>
        <w:t>Postępowanie w sprawach indywidualnych: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rozpoznawanie potrzeb i organizowanie pomocy stosownie do indywidualnych potrzeb oraz sytuacji osób i rodzin,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przyjmowanie wniosków o udzielanie świadczeń,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gromadzenie materiału dowodowego w toku prowadzonego postępowania,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przeprowadzanie rodzinnych wywiadów środowiskowych oraz wywiadów alimentacyjnych,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wprowadzanie danych do systemu komputerowego i prowadzenie spraw do momentu wydania decyzji,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kontroli prawidłowości wykorzystania świadczeń z pomocy społecznej.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organizacja usług opiekuńczych (w miejscu zamieszkania) na rzecz osób zależnych, które z powodu wieku, choroby lub innych przyczyn wymagają opieki,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organizacja usług opiekuńczych specjalistycznych dla osób z zaburzeniami psychicznymi w miejscu zamieszkania bądź przebywania,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nad prawidłowym wykonywaniem usług zgodnie z potrzebami osób objętych tą formą pomocy,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zapewnienie pomocy i wsparcia w sytuacjach kryzysowych, interwencyjnych oraz ratujących zdrowie i życie,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współpraca z rodziną i najbliższym środowiskiem w celu zapewnienia poprawy ich funkcjonowania osób potrzebujących w miejscu zamieszkania,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współpraca z lekarzem rodzinnym, pielęgniarką środowiskową oraz innymi instytucjami społecznymi,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postępowań w sprawie kierowania do domu pomocy społecznej,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nad sprawami podopiecznych, umieszczonych w domu pomocy społecznej.</w:t>
      </w:r>
    </w:p>
    <w:p w:rsidR="00AA68B7" w:rsidRPr="0060727E" w:rsidRDefault="00AA68B7" w:rsidP="00AA68B7">
      <w:pPr>
        <w:pStyle w:val="Standard"/>
        <w:numPr>
          <w:ilvl w:val="0"/>
          <w:numId w:val="21"/>
        </w:numPr>
        <w:spacing w:line="360" w:lineRule="auto"/>
        <w:ind w:left="643"/>
        <w:jc w:val="both"/>
        <w:rPr>
          <w:rFonts w:cs="Times New Roman"/>
        </w:rPr>
      </w:pPr>
      <w:r w:rsidRPr="0060727E">
        <w:rPr>
          <w:rFonts w:cs="Times New Roman"/>
        </w:rPr>
        <w:t>Praca socjalna: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pobudzanie aktywności społecznej świadczeniobiorców Ośrodka oraz ich rodzin, wspieranie dążeń do osiągnięcia samodzielności,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zapobieganie marginalizacji osób i grup a także przeciwdziałanie negatywnym zjawiskom występującym w środowisku lokalnym,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przyjmowanie wszelkich interwencji i zgłoszeń dotyczących udzielania pomocy,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działalności profilaktycznej mającej na celu zapobieganie stanom powodującym konieczność korzystania z pomocy społecznej,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przygotowywanie materiałów służących opracowywaniu diagnoz, programów</w:t>
      </w:r>
      <w:r w:rsidRPr="0060727E">
        <w:rPr>
          <w:rFonts w:cs="Times New Roman"/>
          <w:lang w:val="pl-PL"/>
        </w:rPr>
        <w:br/>
        <w:t xml:space="preserve"> i projektów w zakresie rozwiązywania problemów socjalnych,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</w:rPr>
        <w:t>opracowywanie projektów socjalnych,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</w:rPr>
        <w:t>opracowywanie kontraktów socjalnych,</w:t>
      </w:r>
    </w:p>
    <w:p w:rsidR="00AA68B7" w:rsidRPr="0060727E" w:rsidRDefault="00AA68B7" w:rsidP="00AA68B7">
      <w:pPr>
        <w:pStyle w:val="Akapitzlist"/>
        <w:numPr>
          <w:ilvl w:val="1"/>
          <w:numId w:val="21"/>
        </w:numPr>
        <w:spacing w:after="0" w:line="360" w:lineRule="auto"/>
        <w:ind w:left="927"/>
        <w:rPr>
          <w:rFonts w:ascii="Times New Roman" w:hAnsi="Times New Roman"/>
          <w:kern w:val="3"/>
          <w:sz w:val="24"/>
          <w:szCs w:val="24"/>
        </w:rPr>
      </w:pPr>
      <w:r w:rsidRPr="0060727E">
        <w:rPr>
          <w:rFonts w:ascii="Times New Roman" w:hAnsi="Times New Roman"/>
          <w:kern w:val="3"/>
          <w:sz w:val="24"/>
          <w:szCs w:val="24"/>
        </w:rPr>
        <w:t>podejmowanie działań interwencyjny</w:t>
      </w:r>
      <w:r w:rsidR="00A60593">
        <w:rPr>
          <w:rFonts w:ascii="Times New Roman" w:hAnsi="Times New Roman"/>
          <w:kern w:val="3"/>
          <w:sz w:val="24"/>
          <w:szCs w:val="24"/>
        </w:rPr>
        <w:t xml:space="preserve">ch, prewencyjnych i zaradczych </w:t>
      </w:r>
      <w:r w:rsidRPr="0060727E">
        <w:rPr>
          <w:rFonts w:ascii="Times New Roman" w:hAnsi="Times New Roman"/>
          <w:kern w:val="3"/>
          <w:sz w:val="24"/>
          <w:szCs w:val="24"/>
        </w:rPr>
        <w:t>w sytuacjach kryzysowych rodzin z terenu Gminy Zgorzelec.</w:t>
      </w:r>
    </w:p>
    <w:p w:rsidR="00AA68B7" w:rsidRPr="0060727E" w:rsidRDefault="00AA68B7" w:rsidP="00AA68B7">
      <w:pPr>
        <w:pStyle w:val="Standard"/>
        <w:numPr>
          <w:ilvl w:val="0"/>
          <w:numId w:val="21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Poradnictwo, pomoc w udostępnianiu informacji: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wydawanie opinii o sytuacji bytowej osób i rodzin na wniosek uprawnionych organów,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udzielanie porad i informacji stronom w zakresie właściwości działu,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wydawanie zaświadczeń w zakresie świadczeń pomocy społecznej,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korespondencji z instytucjami w sprawach o przyznanie pomocy,</w:t>
      </w:r>
    </w:p>
    <w:p w:rsidR="00AA68B7" w:rsidRPr="0060727E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współpraca z jednostkami samorządu terytorialnego, instytucjami rynku pracy, zakładami opieki zdrowotnej, organizacjami pozarządowymi, policją, sądami,</w:t>
      </w:r>
    </w:p>
    <w:p w:rsidR="00AA68B7" w:rsidRDefault="00AA68B7" w:rsidP="00AA68B7">
      <w:pPr>
        <w:pStyle w:val="Standard"/>
        <w:numPr>
          <w:ilvl w:val="1"/>
          <w:numId w:val="21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kierowanie do placówek świadczących usługi specjalistyczne.</w:t>
      </w:r>
    </w:p>
    <w:p w:rsidR="00A60593" w:rsidRDefault="00A60593" w:rsidP="00A6059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A60593" w:rsidRDefault="00A60593" w:rsidP="00A6059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A60593" w:rsidRPr="0060727E" w:rsidRDefault="00A60593" w:rsidP="00A6059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24</w:t>
      </w:r>
    </w:p>
    <w:p w:rsidR="00AA68B7" w:rsidRPr="0060727E" w:rsidRDefault="00AA68B7" w:rsidP="00AA68B7">
      <w:pPr>
        <w:pStyle w:val="Standard"/>
        <w:spacing w:line="360" w:lineRule="auto"/>
        <w:ind w:left="10" w:hanging="10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Do zadań Asystenta rodziny należy: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opracowanie i realizacja planu pracy z rodziną we współpracy z członkami rodziny </w:t>
      </w:r>
      <w:r w:rsidRPr="0060727E">
        <w:rPr>
          <w:rFonts w:cs="Times New Roman"/>
          <w:lang w:val="pl-PL"/>
        </w:rPr>
        <w:br/>
        <w:t>i w konsultacji  z pracownikiem socjalnym,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udzielanie pomocy rodzinom w poprawie ich sytuacji życiowej, w tym </w:t>
      </w:r>
      <w:r w:rsidRPr="0060727E">
        <w:rPr>
          <w:rFonts w:cs="Times New Roman"/>
          <w:lang w:val="pl-PL"/>
        </w:rPr>
        <w:br/>
        <w:t xml:space="preserve">w zdobywaniu umiejętności prawidłowego prowadzenia gospodarstwa domowego, 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udzielanie pomocy rodzinom w rozwiązywaniu problemów psychologicznych, socjalnych oraz  wychowawczych z dziećmi,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monitorowanie i wspieranie procesu zmian, wzmacnianie i pokazywanie rezultatów własnych osiągnięć oraz dalsze budowanie aktywnej postawy członków rodziny,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realizowanie programów na rzecz wparcia kompetencji rodzicielskich, więzi </w:t>
      </w:r>
      <w:r w:rsidRPr="0060727E">
        <w:rPr>
          <w:rFonts w:cs="Times New Roman"/>
          <w:lang w:val="pl-PL"/>
        </w:rPr>
        <w:br/>
        <w:t>i relacji rodzinnych,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współpraca z instytucjami oraz organizacjami rozwiązującymi problemy rodzin na terenie Gminy, powiatu i innymi których działanie skierowane jest na pomoc rodzinie,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sporządzanie na wniosek innych instytucji i organów opinii o rodzinie i jej członkach,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podejmowanie działań interwencyjnych i zaradczych w sytuacji zagrożenia bezpieczeństwa dzieci i rodzin, 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indywidualnych konsultacji wychowawczych dla rodziców i dzieci,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prowadzenie dokumentacji dotyczącej pracy z rodziną; </w:t>
      </w:r>
    </w:p>
    <w:p w:rsidR="00AA68B7" w:rsidRPr="0060727E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monitorowanie funkcjonowania rodziny po zakończeniu pracy z rodziną,</w:t>
      </w:r>
    </w:p>
    <w:p w:rsidR="00AA68B7" w:rsidRDefault="00AA68B7" w:rsidP="00AA68B7">
      <w:pPr>
        <w:pStyle w:val="Standard"/>
        <w:numPr>
          <w:ilvl w:val="0"/>
          <w:numId w:val="22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współpraca z zespołem interdyscyplinarnym lub grupą roboczą.</w:t>
      </w:r>
    </w:p>
    <w:p w:rsidR="0058056E" w:rsidRPr="0060727E" w:rsidRDefault="0058056E" w:rsidP="00147C3D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§ 25</w:t>
      </w:r>
    </w:p>
    <w:p w:rsidR="00AC6517" w:rsidRDefault="003C6E4D" w:rsidP="00AC6517">
      <w:pPr>
        <w:pStyle w:val="Standard"/>
        <w:spacing w:line="360" w:lineRule="auto"/>
        <w:ind w:left="283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Ośrodek </w:t>
      </w:r>
      <w:r w:rsidR="00AC6517">
        <w:rPr>
          <w:rFonts w:cs="Times New Roman"/>
          <w:b/>
          <w:lang w:val="pl-PL"/>
        </w:rPr>
        <w:t>wsparcia</w:t>
      </w:r>
      <w:r>
        <w:rPr>
          <w:rFonts w:cs="Times New Roman"/>
          <w:b/>
          <w:lang w:val="pl-PL"/>
        </w:rPr>
        <w:t xml:space="preserve"> dziennego</w:t>
      </w:r>
      <w:r w:rsidR="00AC6517">
        <w:rPr>
          <w:rFonts w:cs="Times New Roman"/>
          <w:b/>
          <w:lang w:val="pl-PL"/>
        </w:rPr>
        <w:t>:</w:t>
      </w:r>
    </w:p>
    <w:p w:rsidR="00147C3D" w:rsidRPr="00147C3D" w:rsidRDefault="00147C3D" w:rsidP="00AC6517">
      <w:pPr>
        <w:pStyle w:val="Standard"/>
        <w:spacing w:line="360" w:lineRule="auto"/>
        <w:ind w:left="283"/>
        <w:rPr>
          <w:rFonts w:cs="Times New Roman"/>
          <w:b/>
          <w:lang w:val="pl-PL"/>
        </w:rPr>
      </w:pPr>
      <w:r w:rsidRPr="00147C3D">
        <w:rPr>
          <w:rFonts w:cs="Times New Roman"/>
          <w:b/>
          <w:lang w:val="pl-PL"/>
        </w:rPr>
        <w:t>Klub Seniora SENIOR +</w:t>
      </w:r>
    </w:p>
    <w:p w:rsidR="00147C3D" w:rsidRPr="00C40DF5" w:rsidRDefault="00C40DF5" w:rsidP="00147C3D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</w:t>
      </w:r>
      <w:r w:rsidR="005004F4" w:rsidRPr="00C40DF5">
        <w:rPr>
          <w:rFonts w:cs="Times New Roman"/>
          <w:lang w:val="pl-PL"/>
        </w:rPr>
        <w:t xml:space="preserve">adzór nad </w:t>
      </w:r>
      <w:r w:rsidR="00147C3D" w:rsidRPr="00C40DF5">
        <w:rPr>
          <w:rFonts w:cs="Times New Roman"/>
          <w:lang w:val="pl-PL"/>
        </w:rPr>
        <w:t>Klub</w:t>
      </w:r>
      <w:r w:rsidR="005004F4" w:rsidRPr="00C40DF5">
        <w:rPr>
          <w:rFonts w:cs="Times New Roman"/>
          <w:lang w:val="pl-PL"/>
        </w:rPr>
        <w:t>em</w:t>
      </w:r>
      <w:r w:rsidR="00147C3D" w:rsidRPr="00C40DF5">
        <w:rPr>
          <w:rFonts w:cs="Times New Roman"/>
          <w:lang w:val="pl-PL"/>
        </w:rPr>
        <w:t xml:space="preserve"> Seniora SENIOR +</w:t>
      </w:r>
      <w:r w:rsidR="005004F4" w:rsidRPr="00C40DF5">
        <w:rPr>
          <w:rFonts w:cs="Times New Roman"/>
          <w:lang w:val="pl-PL"/>
        </w:rPr>
        <w:t xml:space="preserve"> spraw</w:t>
      </w:r>
      <w:r w:rsidR="00147C3D" w:rsidRPr="00C40DF5">
        <w:rPr>
          <w:rFonts w:cs="Times New Roman"/>
          <w:lang w:val="pl-PL"/>
        </w:rPr>
        <w:t>uje Kierownik, który odpowiada za organizację pracy Klubu, prowadzenie spraw merytorycznych, koordynację pracy oraz sprawuje nadzór i kontrolę nad pracą Klubu.</w:t>
      </w:r>
    </w:p>
    <w:p w:rsidR="00147C3D" w:rsidRDefault="00147C3D" w:rsidP="00147C3D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 xml:space="preserve"> Klub Seniora Senior+ jest ośrodkiem wsparcia dziennego, którego działania skierowane są do osób</w:t>
      </w:r>
      <w:r>
        <w:rPr>
          <w:rFonts w:cs="Times New Roman"/>
          <w:lang w:val="pl-PL"/>
        </w:rPr>
        <w:t xml:space="preserve"> </w:t>
      </w:r>
      <w:r w:rsidRPr="00147C3D">
        <w:rPr>
          <w:rFonts w:cs="Times New Roman"/>
          <w:lang w:val="pl-PL"/>
        </w:rPr>
        <w:t>starszych, samotnych.</w:t>
      </w:r>
    </w:p>
    <w:p w:rsidR="00147C3D" w:rsidRDefault="00147C3D" w:rsidP="00147C3D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Celem działalności Klubu „Senior+” jest: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 xml:space="preserve"> wspieranie osób starszych w ich codziennym funkcjonowaniu w miejscu zamieszkania;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przeciwdziałanie izolacji i marginalizacji osób starszych;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pomoc w utrzymywaniu kondycji psychofizycznej;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pomoc osobom starszym w nabywaniu umiejętności organizacji czasu wolnego;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odkrywanie i rozwijanie zainteresowań, poszerzanie i zdobywanie wiedzy oraz</w:t>
      </w:r>
      <w:r>
        <w:rPr>
          <w:rFonts w:cs="Times New Roman"/>
          <w:lang w:val="pl-PL"/>
        </w:rPr>
        <w:t xml:space="preserve"> </w:t>
      </w:r>
      <w:r w:rsidRPr="00147C3D">
        <w:rPr>
          <w:rFonts w:cs="Times New Roman"/>
          <w:lang w:val="pl-PL"/>
        </w:rPr>
        <w:t>zaspokajanie potrzeb kulturalnych, towarzyskich;</w:t>
      </w:r>
    </w:p>
    <w:p w:rsidR="00147C3D" w:rsidRDefault="00147C3D" w:rsidP="00147C3D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W ramach Klubu Seniora Senior+ realizowane są w szczególności zadania: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podejmowanie działań ułatwiających seniorom dostęp do poradnictwa;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organizacja zajęć kulturalno-rekreacyjnych i edukacyjnych dostosowanych do potrzeb</w:t>
      </w:r>
      <w:r>
        <w:rPr>
          <w:rFonts w:cs="Times New Roman"/>
          <w:lang w:val="pl-PL"/>
        </w:rPr>
        <w:t xml:space="preserve"> </w:t>
      </w:r>
      <w:r w:rsidRPr="00147C3D">
        <w:rPr>
          <w:rFonts w:cs="Times New Roman"/>
          <w:lang w:val="pl-PL"/>
        </w:rPr>
        <w:t>oraz możliwości seniorów;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inicjowanie działań na rzecz inicjatyw samopomocowych;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wdrażanie innych zadań aktywizujących środowiska seniorów, w tym organizacja imprez</w:t>
      </w:r>
      <w:r>
        <w:rPr>
          <w:rFonts w:cs="Times New Roman"/>
          <w:lang w:val="pl-PL"/>
        </w:rPr>
        <w:t xml:space="preserve"> </w:t>
      </w:r>
      <w:r w:rsidRPr="00147C3D">
        <w:rPr>
          <w:rFonts w:cs="Times New Roman"/>
          <w:lang w:val="pl-PL"/>
        </w:rPr>
        <w:t>okolicznościowych;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współpraca z placówkami oraz organizacjami działającymi na rzecz osób starszych;</w:t>
      </w:r>
    </w:p>
    <w:p w:rsidR="00147C3D" w:rsidRDefault="00147C3D" w:rsidP="00147C3D">
      <w:pPr>
        <w:pStyle w:val="Standard"/>
        <w:numPr>
          <w:ilvl w:val="1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organizacja</w:t>
      </w:r>
      <w:r>
        <w:rPr>
          <w:rFonts w:cs="Times New Roman"/>
          <w:lang w:val="pl-PL"/>
        </w:rPr>
        <w:t xml:space="preserve"> zajęć usprawniających ruchowo,</w:t>
      </w:r>
    </w:p>
    <w:p w:rsidR="0058056E" w:rsidRPr="00147C3D" w:rsidRDefault="00147C3D" w:rsidP="00147C3D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lang w:val="pl-PL"/>
        </w:rPr>
      </w:pPr>
      <w:r w:rsidRPr="00147C3D">
        <w:rPr>
          <w:rFonts w:cs="Times New Roman"/>
          <w:lang w:val="pl-PL"/>
        </w:rPr>
        <w:t>Szczegółowe uregulowania zagadnień związanych z organizacją wewnętrzną określa</w:t>
      </w:r>
      <w:r>
        <w:rPr>
          <w:rFonts w:cs="Times New Roman"/>
          <w:lang w:val="pl-PL"/>
        </w:rPr>
        <w:t xml:space="preserve"> </w:t>
      </w:r>
      <w:r w:rsidRPr="00147C3D">
        <w:rPr>
          <w:rFonts w:cs="Times New Roman"/>
          <w:lang w:val="pl-PL"/>
        </w:rPr>
        <w:t>Regulamin Klubu Seniora Senior+, przyjęty odrębnym zarządzeniem</w:t>
      </w:r>
      <w:r w:rsidR="005004F4">
        <w:rPr>
          <w:rFonts w:cs="Times New Roman"/>
          <w:lang w:val="pl-PL"/>
        </w:rPr>
        <w:t>.</w:t>
      </w:r>
    </w:p>
    <w:p w:rsidR="00AA68B7" w:rsidRPr="0060727E" w:rsidRDefault="0058056E" w:rsidP="00AA68B7">
      <w:pPr>
        <w:pStyle w:val="Standard"/>
        <w:spacing w:before="120" w:line="360" w:lineRule="auto"/>
        <w:ind w:hanging="10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DZIAŁ </w:t>
      </w:r>
      <w:r w:rsidR="00AC6517">
        <w:rPr>
          <w:rFonts w:cs="Times New Roman"/>
          <w:b/>
          <w:bCs/>
          <w:lang w:val="pl-PL"/>
        </w:rPr>
        <w:t>I</w:t>
      </w:r>
      <w:r w:rsidR="00AA68B7" w:rsidRPr="0060727E">
        <w:rPr>
          <w:rFonts w:cs="Times New Roman"/>
          <w:b/>
          <w:bCs/>
          <w:lang w:val="pl-PL"/>
        </w:rPr>
        <w:t>V</w:t>
      </w:r>
    </w:p>
    <w:p w:rsidR="00AA68B7" w:rsidRPr="0060727E" w:rsidRDefault="00AA68B7" w:rsidP="00AA68B7">
      <w:pPr>
        <w:pStyle w:val="Standard"/>
        <w:spacing w:after="120" w:line="360" w:lineRule="auto"/>
        <w:ind w:hanging="10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 xml:space="preserve">Dział Świadczeń </w:t>
      </w:r>
    </w:p>
    <w:p w:rsidR="00AA68B7" w:rsidRPr="0060727E" w:rsidRDefault="00AA68B7" w:rsidP="00AA68B7">
      <w:pPr>
        <w:pStyle w:val="Standard"/>
        <w:spacing w:line="360" w:lineRule="auto"/>
        <w:ind w:hanging="10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§ 2</w:t>
      </w:r>
      <w:r w:rsidR="0058056E">
        <w:rPr>
          <w:rFonts w:cs="Times New Roman"/>
          <w:b/>
          <w:bCs/>
          <w:lang w:val="pl-PL"/>
        </w:rPr>
        <w:t>6</w:t>
      </w:r>
    </w:p>
    <w:p w:rsidR="00AA68B7" w:rsidRPr="0060727E" w:rsidRDefault="00AA68B7" w:rsidP="00AA68B7">
      <w:pPr>
        <w:pStyle w:val="Standard"/>
        <w:numPr>
          <w:ilvl w:val="0"/>
          <w:numId w:val="2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Dział Świadczeń zajmuje się realizowaniem zadań w zakresie przyznawania świadczeń rodzinnych, opiekuńczych, wychowawczych i alimentacyjnych.</w:t>
      </w:r>
      <w:r w:rsidR="00EA44D8">
        <w:rPr>
          <w:lang w:val="pl-PL"/>
        </w:rPr>
        <w:t xml:space="preserve"> </w:t>
      </w:r>
      <w:r w:rsidRPr="0060727E">
        <w:rPr>
          <w:rFonts w:cs="Times New Roman"/>
          <w:lang w:val="pl-PL"/>
        </w:rPr>
        <w:t>W ramach działu prowadzone są dodatki mieszkaniowe i zryczałtowany dodatek energetyczny oraz obsługa Karty Dużej Rodziny.</w:t>
      </w:r>
    </w:p>
    <w:p w:rsidR="00AA68B7" w:rsidRPr="0060727E" w:rsidRDefault="00AA68B7" w:rsidP="00AA68B7">
      <w:pPr>
        <w:pStyle w:val="Standard"/>
        <w:numPr>
          <w:ilvl w:val="0"/>
          <w:numId w:val="2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 ramach działu tworzy się:</w:t>
      </w:r>
    </w:p>
    <w:p w:rsidR="00AA68B7" w:rsidRPr="0060727E" w:rsidRDefault="00AA68B7" w:rsidP="00AA68B7">
      <w:pPr>
        <w:pStyle w:val="Standard"/>
        <w:numPr>
          <w:ilvl w:val="1"/>
          <w:numId w:val="26"/>
        </w:numPr>
        <w:spacing w:line="360" w:lineRule="auto"/>
        <w:ind w:left="927" w:right="9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stanowiska ds. Świadczeń Rodzinnych i Wychowawczych, których zadaniem jest prowadzenie postępowań o przyznanie świadczeń na dzieci oraz osoby niepełnosprawne,</w:t>
      </w:r>
    </w:p>
    <w:p w:rsidR="00AA68B7" w:rsidRPr="0060727E" w:rsidRDefault="00AA68B7" w:rsidP="00AA68B7">
      <w:pPr>
        <w:pStyle w:val="Standard"/>
        <w:numPr>
          <w:ilvl w:val="1"/>
          <w:numId w:val="26"/>
        </w:numPr>
        <w:spacing w:line="360" w:lineRule="auto"/>
        <w:ind w:left="927" w:right="9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stanowisko ds. funduszu alimentacyjnego, którego zadaniem jest prowadzenie postępowań w sprawie przyznania świadczeń z funduszu alimentacyjnego,</w:t>
      </w:r>
    </w:p>
    <w:p w:rsidR="00AA68B7" w:rsidRPr="0060727E" w:rsidRDefault="00AA68B7" w:rsidP="00AA68B7">
      <w:pPr>
        <w:pStyle w:val="Standard"/>
        <w:numPr>
          <w:ilvl w:val="1"/>
          <w:numId w:val="26"/>
        </w:numPr>
        <w:spacing w:line="360" w:lineRule="auto"/>
        <w:ind w:left="927" w:right="9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stanowisko ds. dodatków mieszkaniowych i energetycznych, którego zadaniem jest prowadzenie postępowań w sprawie przyznania dodatków mieszkaniowych </w:t>
      </w:r>
      <w:r w:rsidRPr="0060727E">
        <w:rPr>
          <w:rFonts w:cs="Times New Roman"/>
          <w:lang w:val="pl-PL"/>
        </w:rPr>
        <w:br/>
        <w:t>i energetycznych oraz obsługa KDR.</w:t>
      </w:r>
    </w:p>
    <w:p w:rsidR="00AC6517" w:rsidRPr="00AC6517" w:rsidRDefault="00AA68B7" w:rsidP="00AC6517">
      <w:pPr>
        <w:pStyle w:val="Standard"/>
        <w:numPr>
          <w:ilvl w:val="0"/>
          <w:numId w:val="26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nad prawidłowym funkcjonowaniem działu sprawuje Zastępca Kierownika.</w:t>
      </w:r>
    </w:p>
    <w:p w:rsidR="00AA68B7" w:rsidRPr="0060727E" w:rsidRDefault="00AA68B7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§ 2</w:t>
      </w:r>
      <w:r w:rsidR="0058056E">
        <w:rPr>
          <w:rFonts w:cs="Times New Roman"/>
          <w:b/>
          <w:bCs/>
          <w:lang w:val="pl-PL"/>
        </w:rPr>
        <w:t>7</w:t>
      </w:r>
    </w:p>
    <w:p w:rsidR="00AA68B7" w:rsidRPr="0060727E" w:rsidRDefault="00AA68B7" w:rsidP="00AA68B7">
      <w:pPr>
        <w:pStyle w:val="Standard"/>
        <w:spacing w:line="360" w:lineRule="auto"/>
        <w:ind w:left="10" w:hanging="10"/>
        <w:jc w:val="both"/>
        <w:rPr>
          <w:rFonts w:cs="Times New Roman"/>
          <w:b/>
          <w:lang w:val="pl-PL"/>
        </w:rPr>
      </w:pPr>
      <w:r w:rsidRPr="0060727E">
        <w:rPr>
          <w:rFonts w:cs="Times New Roman"/>
          <w:b/>
          <w:lang w:val="pl-PL"/>
        </w:rPr>
        <w:t>Do zadań i kompetencji Zastępcy Kierownika należy w szczególności:</w:t>
      </w:r>
    </w:p>
    <w:p w:rsidR="00AA68B7" w:rsidRPr="0060727E" w:rsidRDefault="00AA68B7" w:rsidP="00AA68B7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sprawowanie nadzoru nad organizacją pracy i realizacją powierzonych zadań,</w:t>
      </w:r>
    </w:p>
    <w:p w:rsidR="00AA68B7" w:rsidRPr="0060727E" w:rsidRDefault="00AA68B7" w:rsidP="00AA68B7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koordynowanie działalności określonych sekcji wchodzących w skład działu,</w:t>
      </w:r>
    </w:p>
    <w:p w:rsidR="00AA68B7" w:rsidRPr="0060727E" w:rsidRDefault="00AA68B7" w:rsidP="00AA68B7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opracowywanie projektów przepisów wewnętrznych,</w:t>
      </w:r>
    </w:p>
    <w:p w:rsidR="00AA68B7" w:rsidRPr="00A3382C" w:rsidRDefault="00AA68B7" w:rsidP="00AA68B7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A3382C">
        <w:rPr>
          <w:rFonts w:cs="Times New Roman"/>
          <w:lang w:val="pl-PL"/>
        </w:rPr>
        <w:t>ustalanie potrzeb w zakresie środków na realizację zadań,</w:t>
      </w:r>
    </w:p>
    <w:p w:rsidR="00AA68B7" w:rsidRPr="0060727E" w:rsidRDefault="00AA68B7" w:rsidP="00AA68B7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prawidłowe realizowanie planu budżetu poprzez racjonalne gospodarowanie przydzielonymi środkami finansowymi z uwzględnieniem celowości, oszczędności, gospodarności i dyscypliny budżetowej,</w:t>
      </w:r>
    </w:p>
    <w:p w:rsidR="00AA68B7" w:rsidRPr="00EA44D8" w:rsidRDefault="00AA68B7" w:rsidP="00EA44D8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nadzór nad prowadzeniem</w:t>
      </w:r>
      <w:r w:rsidR="00E3325C">
        <w:rPr>
          <w:rFonts w:cs="Times New Roman"/>
          <w:lang w:val="pl-PL"/>
        </w:rPr>
        <w:t xml:space="preserve"> postępowań w ramach posiadanych upoważnień</w:t>
      </w:r>
      <w:r w:rsidRPr="0060727E">
        <w:rPr>
          <w:rFonts w:cs="Times New Roman"/>
          <w:lang w:val="pl-PL"/>
        </w:rPr>
        <w:t>,</w:t>
      </w:r>
    </w:p>
    <w:p w:rsidR="00AA68B7" w:rsidRPr="00A3382C" w:rsidRDefault="00AA68B7" w:rsidP="00AA68B7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A3382C">
        <w:rPr>
          <w:rFonts w:cs="Times New Roman"/>
          <w:lang w:val="pl-PL"/>
        </w:rPr>
        <w:t>ścisła współpraca z głównym księgowym Ośrodka,</w:t>
      </w:r>
    </w:p>
    <w:p w:rsidR="00AA68B7" w:rsidRPr="0060727E" w:rsidRDefault="00AA68B7" w:rsidP="00AA68B7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dokonywanie kontroli wewnętrznych,</w:t>
      </w:r>
    </w:p>
    <w:p w:rsidR="00AA68B7" w:rsidRPr="00A3382C" w:rsidRDefault="00AA68B7" w:rsidP="00AA68B7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A3382C">
        <w:rPr>
          <w:rFonts w:cs="Times New Roman"/>
          <w:lang w:val="pl-PL"/>
        </w:rPr>
        <w:t>sprawowanie nadzoru nad realizacją uchwał Rady Gminy, zarządzeń Wójta oraz regulaminów i zarządzeń Kierownika,</w:t>
      </w:r>
    </w:p>
    <w:p w:rsidR="00AA68B7" w:rsidRPr="00AC6517" w:rsidRDefault="00AA68B7" w:rsidP="00AC6517">
      <w:pPr>
        <w:pStyle w:val="Standard"/>
        <w:numPr>
          <w:ilvl w:val="0"/>
          <w:numId w:val="27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wykonywanie innych zadań powierzonych przez Kierownika.</w:t>
      </w:r>
    </w:p>
    <w:p w:rsidR="00AA68B7" w:rsidRPr="0060727E" w:rsidRDefault="00AA68B7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  <w:b/>
          <w:lang w:val="pl-PL"/>
        </w:rPr>
      </w:pPr>
      <w:r w:rsidRPr="0060727E">
        <w:rPr>
          <w:rFonts w:cs="Times New Roman"/>
          <w:b/>
          <w:lang w:val="pl-PL"/>
        </w:rPr>
        <w:t>§2</w:t>
      </w:r>
      <w:r w:rsidR="0058056E">
        <w:rPr>
          <w:rFonts w:cs="Times New Roman"/>
          <w:b/>
          <w:lang w:val="pl-PL"/>
        </w:rPr>
        <w:t>8</w:t>
      </w:r>
    </w:p>
    <w:p w:rsidR="00AA68B7" w:rsidRPr="0060727E" w:rsidRDefault="00AA68B7" w:rsidP="00AA68B7">
      <w:pPr>
        <w:pStyle w:val="Standard"/>
        <w:spacing w:line="360" w:lineRule="auto"/>
        <w:ind w:left="10" w:hanging="10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Do zadań Sekcji Świadczeń Rodzinnych i Wychowawczych należy: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realizacja ustawy o świadczeniach rodzinnych,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realizacja zadań wynikających z ustawy o zasiłku dla opiekunów,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realizacja zadań o pomocy państwa w wychowywaniu dzieci,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postępowania w sprawach o przyznanie świadczeń,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przyjmowanie, analiza wniosków o przyznanie świadczenia,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rozpatrywanie wniosków zgodnie z obowiązującym stanem prawnym,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przygotowywanie decyzji administracyjnych w sprawach świadczeń,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udzielanie informacji o uprawnieniach,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postępowań odwoławczych,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sporządzanie list wypłat,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dokumentacji realizowanych zadań,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opracowywanie analiz i sprawozdań w zakresie prowadzonych spraw,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planowanie potrzeb w zakresie świadczeń rodzinnych,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ustalenie zapotrzebowania na środki finansowe na realizację świadczeń,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bieżących spraw,</w:t>
      </w:r>
    </w:p>
    <w:p w:rsidR="00AA68B7" w:rsidRPr="0060727E" w:rsidRDefault="00AA68B7" w:rsidP="00AA68B7">
      <w:pPr>
        <w:pStyle w:val="Standard"/>
        <w:numPr>
          <w:ilvl w:val="0"/>
          <w:numId w:val="2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współpraca z innymi działami oraz instytucjami.</w:t>
      </w:r>
    </w:p>
    <w:p w:rsidR="00AA68B7" w:rsidRPr="0060727E" w:rsidRDefault="00AA68B7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§ 2</w:t>
      </w:r>
      <w:r w:rsidR="0058056E">
        <w:rPr>
          <w:rFonts w:cs="Times New Roman"/>
          <w:b/>
          <w:bCs/>
          <w:lang w:val="pl-PL"/>
        </w:rPr>
        <w:t>9</w:t>
      </w:r>
    </w:p>
    <w:p w:rsidR="00AA68B7" w:rsidRPr="0060727E" w:rsidRDefault="00AA68B7" w:rsidP="00AA68B7">
      <w:pPr>
        <w:pStyle w:val="Standard"/>
        <w:spacing w:line="360" w:lineRule="auto"/>
        <w:ind w:left="10" w:hanging="10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Do zadań stanowiska ds. funduszu alimentacyjnego należy: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>realizacja zadań ustawy o pomocy osobom uprawnionym do alimentów,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>prowadzenie postępowań w sprawie przyznania świadczeń,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>prowadzenie postępowań wobec dłużników alimentacyjnych,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>przyjmowanie wniosków przekazanych przez komornika i wierzycieli,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>przygotowywanie decyzji administracyjnych w sprawach świadczeń,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</w:rPr>
        <w:t>udzielanie informacji o uprawnieniach,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 xml:space="preserve">weryfikacja otrzymanej dokumentacji, naliczanie funduszu alimentacyjnego </w:t>
      </w:r>
      <w:r w:rsidRPr="0060727E">
        <w:rPr>
          <w:rFonts w:cs="Times New Roman"/>
          <w:lang w:val="pl-PL"/>
        </w:rPr>
        <w:br/>
        <w:t>i przygotowanie decyzji,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</w:rPr>
        <w:t>prowadzenie dokumentacji realizowanych zadań,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 xml:space="preserve">współpraca z Działem Pomocy Środowiskowej w zakresie prowadzenia wywiadów </w:t>
      </w:r>
      <w:r w:rsidR="00A60593">
        <w:rPr>
          <w:rFonts w:cs="Times New Roman"/>
          <w:lang w:val="pl-PL"/>
        </w:rPr>
        <w:t xml:space="preserve">    </w:t>
      </w:r>
      <w:r w:rsidRPr="0060727E">
        <w:rPr>
          <w:rFonts w:cs="Times New Roman"/>
          <w:lang w:val="pl-PL"/>
        </w:rPr>
        <w:t>u dłużników alimentacyjnych,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>opracowywanie analiz i sprawozdań w zakresie prowadzonych spraw,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>planowanie potrzeb w zakresie świadczeń z funduszu,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  <w:lang w:val="pl-PL"/>
        </w:rPr>
        <w:t>ustalenie zapotrzebowania na środki finansowe na realizację świadczeń,</w:t>
      </w:r>
    </w:p>
    <w:p w:rsidR="00AA68B7" w:rsidRPr="0060727E" w:rsidRDefault="00AA68B7" w:rsidP="00AA68B7">
      <w:pPr>
        <w:pStyle w:val="Standard"/>
        <w:numPr>
          <w:ilvl w:val="0"/>
          <w:numId w:val="24"/>
        </w:numPr>
        <w:spacing w:line="360" w:lineRule="auto"/>
        <w:ind w:left="643"/>
        <w:jc w:val="both"/>
        <w:rPr>
          <w:rFonts w:cs="Times New Roman"/>
          <w:b/>
          <w:bCs/>
          <w:lang w:val="pl-PL"/>
        </w:rPr>
      </w:pPr>
      <w:r w:rsidRPr="0060727E">
        <w:rPr>
          <w:rFonts w:cs="Times New Roman"/>
        </w:rPr>
        <w:t>prowadzenie bieżących spraw,</w:t>
      </w:r>
    </w:p>
    <w:p w:rsidR="00AA68B7" w:rsidRPr="0060727E" w:rsidRDefault="00AA68B7" w:rsidP="00AA68B7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§</w:t>
      </w:r>
      <w:r w:rsidR="0058056E">
        <w:rPr>
          <w:rFonts w:cs="Times New Roman"/>
          <w:b/>
          <w:bCs/>
          <w:lang w:val="pl-PL"/>
        </w:rPr>
        <w:t xml:space="preserve"> 30</w:t>
      </w:r>
    </w:p>
    <w:p w:rsidR="00AA68B7" w:rsidRPr="0060727E" w:rsidRDefault="00AA68B7" w:rsidP="00AA68B7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60727E">
        <w:rPr>
          <w:rFonts w:cs="Times New Roman"/>
          <w:b/>
          <w:bCs/>
          <w:lang w:val="pl-PL"/>
        </w:rPr>
        <w:t>Do zadań stanowiska ds. dodatków mieszkaniowych i energetycznych należy</w:t>
      </w:r>
    </w:p>
    <w:p w:rsidR="00AA68B7" w:rsidRPr="0060727E" w:rsidRDefault="00AA68B7" w:rsidP="00AA68B7">
      <w:pPr>
        <w:pStyle w:val="Standard"/>
        <w:numPr>
          <w:ilvl w:val="0"/>
          <w:numId w:val="25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postępowań w sprawie przyznania dodatków mieszkaniowych oraz zryczałtowanego dodatku energetycznego w tym:</w:t>
      </w:r>
    </w:p>
    <w:p w:rsidR="00AA68B7" w:rsidRPr="0060727E" w:rsidRDefault="00AA68B7" w:rsidP="00AA68B7">
      <w:pPr>
        <w:pStyle w:val="Standard"/>
        <w:numPr>
          <w:ilvl w:val="1"/>
          <w:numId w:val="25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przyjmowanie,  kompletowanie i weryfikacja wniosków i dokumentów składanych w sprawie przyznania dodatków mieszkaniowych oraz zryczałtowanego dodatku energetycznego,</w:t>
      </w:r>
    </w:p>
    <w:p w:rsidR="00AA68B7" w:rsidRPr="0060727E" w:rsidRDefault="00AA68B7" w:rsidP="00AA68B7">
      <w:pPr>
        <w:pStyle w:val="Standard"/>
        <w:numPr>
          <w:ilvl w:val="1"/>
          <w:numId w:val="25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udzielanie informacji o przysługujących prawach do świadczeń,</w:t>
      </w:r>
    </w:p>
    <w:p w:rsidR="00AA68B7" w:rsidRPr="0060727E" w:rsidRDefault="00AA68B7" w:rsidP="00AA68B7">
      <w:pPr>
        <w:pStyle w:val="Standard"/>
        <w:numPr>
          <w:ilvl w:val="1"/>
          <w:numId w:val="25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wprowadzanie do programu wniosków w sprawach o przyznanie dodatków mieszkaniowych oraz zryczałtowanego dodatku energetycznego,</w:t>
      </w:r>
    </w:p>
    <w:p w:rsidR="00AA68B7" w:rsidRPr="0060727E" w:rsidRDefault="00AA68B7" w:rsidP="00AA68B7">
      <w:pPr>
        <w:pStyle w:val="Standard"/>
        <w:numPr>
          <w:ilvl w:val="1"/>
          <w:numId w:val="25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prowadzenie postępowań w tym odwoławczych,</w:t>
      </w:r>
    </w:p>
    <w:p w:rsidR="00AA68B7" w:rsidRPr="0060727E" w:rsidRDefault="00AA68B7" w:rsidP="00AA68B7">
      <w:pPr>
        <w:pStyle w:val="Standard"/>
        <w:numPr>
          <w:ilvl w:val="1"/>
          <w:numId w:val="25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przygotowywanie decyzji w sprawie przyznania lub odmowy przyznania świadczeń,</w:t>
      </w:r>
    </w:p>
    <w:p w:rsidR="00AA68B7" w:rsidRPr="0060727E" w:rsidRDefault="00AA68B7" w:rsidP="00AA68B7">
      <w:pPr>
        <w:pStyle w:val="Standard"/>
        <w:numPr>
          <w:ilvl w:val="1"/>
          <w:numId w:val="25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sporządzania sprawozdań i analiz oraz zapotrzebowań środków na dodatki mieszkaniowe oraz zryczałtowany dodatek energetyczny,</w:t>
      </w:r>
    </w:p>
    <w:p w:rsidR="00AA68B7" w:rsidRDefault="00AA68B7" w:rsidP="00AA68B7">
      <w:pPr>
        <w:pStyle w:val="Standard"/>
        <w:numPr>
          <w:ilvl w:val="1"/>
          <w:numId w:val="25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współpraca z pozostałymi działami oraz instytucjami.</w:t>
      </w:r>
    </w:p>
    <w:p w:rsidR="00C40DF5" w:rsidRPr="0060727E" w:rsidRDefault="00C40DF5" w:rsidP="00C40DF5">
      <w:pPr>
        <w:pStyle w:val="Standard"/>
        <w:spacing w:line="360" w:lineRule="auto"/>
        <w:ind w:left="388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§</w:t>
      </w:r>
      <w:r w:rsidR="00247303">
        <w:rPr>
          <w:rFonts w:cs="Times New Roman"/>
          <w:b/>
          <w:bCs/>
          <w:lang w:val="pl-PL"/>
        </w:rPr>
        <w:t xml:space="preserve"> 31</w:t>
      </w:r>
    </w:p>
    <w:p w:rsidR="00AA68B7" w:rsidRPr="00247303" w:rsidRDefault="00AA68B7" w:rsidP="00A27062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247303">
        <w:rPr>
          <w:rFonts w:cs="Times New Roman"/>
          <w:b/>
          <w:lang w:val="pl-PL"/>
        </w:rPr>
        <w:t>Obsługa rządowego Programu Karta Dużej Rodziny i „Gminnej Karta Dużej Rodziny 3+” w tym:</w:t>
      </w:r>
    </w:p>
    <w:p w:rsidR="00A60593" w:rsidRDefault="00AA68B7" w:rsidP="00A60593">
      <w:pPr>
        <w:pStyle w:val="Standard"/>
        <w:numPr>
          <w:ilvl w:val="2"/>
          <w:numId w:val="7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przyjmowanie kompletnych wniosków o przyznanie Karty Dużej Rodziny,</w:t>
      </w:r>
    </w:p>
    <w:p w:rsidR="00A60593" w:rsidRDefault="00AA68B7" w:rsidP="00A60593">
      <w:pPr>
        <w:pStyle w:val="Standard"/>
        <w:numPr>
          <w:ilvl w:val="2"/>
          <w:numId w:val="7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A60593">
        <w:rPr>
          <w:rFonts w:cs="Times New Roman"/>
          <w:lang w:val="pl-PL"/>
        </w:rPr>
        <w:t>rejestrowanie wniosku w systemie informatycznym,</w:t>
      </w:r>
    </w:p>
    <w:p w:rsidR="00A60593" w:rsidRDefault="00AA68B7" w:rsidP="00A60593">
      <w:pPr>
        <w:pStyle w:val="Standard"/>
        <w:numPr>
          <w:ilvl w:val="2"/>
          <w:numId w:val="7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A60593">
        <w:rPr>
          <w:rFonts w:cs="Times New Roman"/>
        </w:rPr>
        <w:t xml:space="preserve">wydawanie kart dla wnioskodawców, </w:t>
      </w:r>
    </w:p>
    <w:p w:rsidR="00A60593" w:rsidRDefault="00AA68B7" w:rsidP="00A60593">
      <w:pPr>
        <w:pStyle w:val="Standard"/>
        <w:numPr>
          <w:ilvl w:val="2"/>
          <w:numId w:val="7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A60593">
        <w:rPr>
          <w:rFonts w:cs="Times New Roman"/>
        </w:rPr>
        <w:t>obsługa zadania,</w:t>
      </w:r>
    </w:p>
    <w:p w:rsidR="00A60593" w:rsidRDefault="00AA68B7" w:rsidP="00A60593">
      <w:pPr>
        <w:pStyle w:val="Standard"/>
        <w:numPr>
          <w:ilvl w:val="2"/>
          <w:numId w:val="7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A60593">
        <w:rPr>
          <w:rFonts w:cs="Times New Roman"/>
          <w:lang w:val="pl-PL"/>
        </w:rPr>
        <w:t>sporządzanie sprawozdań i raportów Kart Dużej Rodziny.</w:t>
      </w:r>
    </w:p>
    <w:p w:rsidR="00AC6517" w:rsidRPr="00A60593" w:rsidRDefault="00AA68B7" w:rsidP="00A60593">
      <w:pPr>
        <w:pStyle w:val="Standard"/>
        <w:numPr>
          <w:ilvl w:val="2"/>
          <w:numId w:val="7"/>
        </w:numPr>
        <w:spacing w:line="360" w:lineRule="auto"/>
        <w:ind w:left="993" w:hanging="426"/>
        <w:jc w:val="both"/>
        <w:rPr>
          <w:rFonts w:cs="Times New Roman"/>
          <w:lang w:val="pl-PL"/>
        </w:rPr>
      </w:pPr>
      <w:r w:rsidRPr="00A60593">
        <w:rPr>
          <w:rFonts w:cs="Times New Roman"/>
          <w:lang w:val="pl-PL"/>
        </w:rPr>
        <w:t>współpraca z innymi działami oraz instytucjami.</w:t>
      </w:r>
    </w:p>
    <w:p w:rsidR="00AA68B7" w:rsidRPr="0060727E" w:rsidRDefault="00AA68B7" w:rsidP="00AA68B7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0727E">
        <w:rPr>
          <w:rFonts w:cs="Times New Roman"/>
          <w:b/>
          <w:bCs/>
        </w:rPr>
        <w:t>Rozdział V</w:t>
      </w:r>
      <w:r w:rsidR="0058056E">
        <w:rPr>
          <w:rFonts w:cs="Times New Roman"/>
          <w:b/>
          <w:bCs/>
        </w:rPr>
        <w:t>I</w:t>
      </w:r>
    </w:p>
    <w:p w:rsidR="00AA68B7" w:rsidRPr="0060727E" w:rsidRDefault="00AA68B7" w:rsidP="00AA68B7">
      <w:pPr>
        <w:pStyle w:val="Heading21"/>
        <w:spacing w:after="0" w:line="360" w:lineRule="auto"/>
        <w:ind w:left="0" w:firstLine="0"/>
        <w:outlineLvl w:val="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727E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PRACOWNICY</w:t>
      </w:r>
    </w:p>
    <w:p w:rsidR="00AA68B7" w:rsidRPr="0060727E" w:rsidRDefault="0058056E" w:rsidP="00AA68B7">
      <w:pPr>
        <w:pStyle w:val="Standard"/>
        <w:spacing w:line="360" w:lineRule="auto"/>
        <w:ind w:hanging="10"/>
        <w:jc w:val="center"/>
        <w:rPr>
          <w:rFonts w:cs="Times New Roman"/>
        </w:rPr>
      </w:pPr>
      <w:r>
        <w:rPr>
          <w:rFonts w:cs="Times New Roman"/>
          <w:b/>
          <w:bCs/>
        </w:rPr>
        <w:t>§ 3</w:t>
      </w:r>
      <w:r w:rsidR="00150B9B">
        <w:rPr>
          <w:rFonts w:cs="Times New Roman"/>
          <w:b/>
          <w:bCs/>
        </w:rPr>
        <w:t>2</w:t>
      </w:r>
    </w:p>
    <w:p w:rsidR="00AA68B7" w:rsidRPr="0060727E" w:rsidRDefault="00AA68B7" w:rsidP="00AA68B7">
      <w:pPr>
        <w:pStyle w:val="Standard"/>
        <w:numPr>
          <w:ilvl w:val="0"/>
          <w:numId w:val="28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Ośrodek jest </w:t>
      </w:r>
      <w:r w:rsidR="00E3325C">
        <w:rPr>
          <w:rFonts w:cs="Times New Roman"/>
          <w:lang w:val="pl-PL"/>
        </w:rPr>
        <w:t>zakład</w:t>
      </w:r>
      <w:r w:rsidR="00C40DF5">
        <w:rPr>
          <w:rFonts w:cs="Times New Roman"/>
          <w:lang w:val="pl-PL"/>
        </w:rPr>
        <w:t>em</w:t>
      </w:r>
      <w:r w:rsidR="00E3325C">
        <w:rPr>
          <w:rFonts w:cs="Times New Roman"/>
          <w:lang w:val="pl-PL"/>
        </w:rPr>
        <w:t xml:space="preserve"> pracy</w:t>
      </w:r>
      <w:r w:rsidRPr="0060727E">
        <w:rPr>
          <w:rFonts w:cs="Times New Roman"/>
          <w:lang w:val="pl-PL"/>
        </w:rPr>
        <w:t xml:space="preserve"> w rozumieniu przepisów prawa pracy.</w:t>
      </w:r>
    </w:p>
    <w:p w:rsidR="00AA68B7" w:rsidRPr="0060727E" w:rsidRDefault="00AA68B7" w:rsidP="00AA68B7">
      <w:pPr>
        <w:pStyle w:val="Standard"/>
        <w:numPr>
          <w:ilvl w:val="0"/>
          <w:numId w:val="28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Organizację i porządek oraz szczegółowe prawa i obowiązki pracodawcy oraz pracowników określa Regulamin Pracy.</w:t>
      </w:r>
    </w:p>
    <w:p w:rsidR="00AA68B7" w:rsidRPr="0060727E" w:rsidRDefault="00AA68B7" w:rsidP="00AA68B7">
      <w:pPr>
        <w:pStyle w:val="Standard"/>
        <w:numPr>
          <w:ilvl w:val="0"/>
          <w:numId w:val="28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Warunki wynagradzania za pracę oraz przyznawania innych świadczeń związanych </w:t>
      </w:r>
      <w:r w:rsidRPr="0060727E">
        <w:rPr>
          <w:rFonts w:cs="Times New Roman"/>
          <w:lang w:val="pl-PL"/>
        </w:rPr>
        <w:br/>
        <w:t>z pracą określa Regulamin Wynagradzania</w:t>
      </w:r>
      <w:r w:rsidR="00A60593">
        <w:rPr>
          <w:rFonts w:cs="Times New Roman"/>
          <w:lang w:val="pl-PL"/>
        </w:rPr>
        <w:t xml:space="preserve"> i Regulamin przyznawania nagród dla pracowników Gminnego Ośrodka Pomocy Społecznej w Zgorzelcu</w:t>
      </w:r>
      <w:r w:rsidRPr="0060727E">
        <w:rPr>
          <w:rFonts w:cs="Times New Roman"/>
          <w:lang w:val="pl-PL"/>
        </w:rPr>
        <w:t>.</w:t>
      </w:r>
    </w:p>
    <w:p w:rsidR="00AA68B7" w:rsidRPr="0060727E" w:rsidRDefault="00AA68B7" w:rsidP="00AA68B7">
      <w:pPr>
        <w:pStyle w:val="Standard"/>
        <w:numPr>
          <w:ilvl w:val="0"/>
          <w:numId w:val="28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Zakres świadczeń socjalnych określa Zakładowy Regulamin Funduszu Świadczeń Socjalnych.</w:t>
      </w:r>
    </w:p>
    <w:p w:rsidR="00AA68B7" w:rsidRPr="0060727E" w:rsidRDefault="00AA68B7" w:rsidP="00AA68B7">
      <w:pPr>
        <w:pStyle w:val="Standard"/>
        <w:spacing w:before="120"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Rozdział VI</w:t>
      </w:r>
      <w:r w:rsidR="0058056E">
        <w:rPr>
          <w:rFonts w:cs="Times New Roman"/>
          <w:b/>
          <w:bCs/>
          <w:lang w:val="pl-PL"/>
        </w:rPr>
        <w:t>I</w:t>
      </w:r>
    </w:p>
    <w:p w:rsidR="00AA68B7" w:rsidRPr="0060727E" w:rsidRDefault="00AA68B7" w:rsidP="00AA68B7">
      <w:pPr>
        <w:pStyle w:val="Standard"/>
        <w:spacing w:after="120" w:line="360" w:lineRule="auto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ZASADY PRZYJMOWANIA, ROZPATRYWANIA I ZAŁATWIANIA INDYWIDUALNYCH SPRAW INTERESANTÓW</w:t>
      </w:r>
    </w:p>
    <w:p w:rsidR="00AA68B7" w:rsidRPr="0060727E" w:rsidRDefault="0058056E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</w:rPr>
      </w:pPr>
      <w:r>
        <w:rPr>
          <w:rFonts w:cs="Times New Roman"/>
          <w:b/>
          <w:bCs/>
        </w:rPr>
        <w:t>§ 3</w:t>
      </w:r>
      <w:r w:rsidR="00150B9B">
        <w:rPr>
          <w:rFonts w:cs="Times New Roman"/>
          <w:b/>
          <w:bCs/>
        </w:rPr>
        <w:t>3</w:t>
      </w:r>
    </w:p>
    <w:p w:rsidR="00AA68B7" w:rsidRPr="0060727E" w:rsidRDefault="00AA68B7" w:rsidP="00AA68B7">
      <w:pPr>
        <w:pStyle w:val="Standard"/>
        <w:numPr>
          <w:ilvl w:val="0"/>
          <w:numId w:val="29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Gminny Ośrodek Pomocy Społecznej w Zgorzelcu </w:t>
      </w:r>
      <w:r w:rsidR="008A005C">
        <w:rPr>
          <w:rFonts w:cs="Times New Roman"/>
          <w:lang w:val="pl-PL"/>
        </w:rPr>
        <w:t xml:space="preserve">ul. Tadeusza Kościuszki 70 przyjmuje interesantów </w:t>
      </w:r>
      <w:r w:rsidRPr="0060727E">
        <w:rPr>
          <w:rFonts w:cs="Times New Roman"/>
          <w:lang w:val="pl-PL"/>
        </w:rPr>
        <w:t>w godzinach:</w:t>
      </w:r>
    </w:p>
    <w:p w:rsidR="008A005C" w:rsidRDefault="00AA68B7" w:rsidP="008A005C">
      <w:pPr>
        <w:pStyle w:val="Standard"/>
        <w:numPr>
          <w:ilvl w:val="0"/>
          <w:numId w:val="39"/>
        </w:numPr>
        <w:spacing w:line="276" w:lineRule="auto"/>
        <w:jc w:val="both"/>
        <w:rPr>
          <w:rFonts w:cs="Times New Roman"/>
        </w:rPr>
      </w:pPr>
      <w:r w:rsidRPr="0060727E">
        <w:rPr>
          <w:rFonts w:cs="Times New Roman"/>
        </w:rPr>
        <w:t>poniedziałek  8</w:t>
      </w:r>
      <w:r w:rsidRPr="0060727E">
        <w:rPr>
          <w:rFonts w:cs="Times New Roman"/>
          <w:vertAlign w:val="superscript"/>
        </w:rPr>
        <w:t>00</w:t>
      </w:r>
      <w:r w:rsidR="00E3325C">
        <w:rPr>
          <w:rFonts w:cs="Times New Roman"/>
          <w:vertAlign w:val="superscript"/>
        </w:rPr>
        <w:t xml:space="preserve"> </w:t>
      </w:r>
      <w:r w:rsidRPr="0060727E">
        <w:rPr>
          <w:rFonts w:cs="Times New Roman"/>
        </w:rPr>
        <w:t>-</w:t>
      </w:r>
      <w:r w:rsidR="00E3325C">
        <w:rPr>
          <w:rFonts w:cs="Times New Roman"/>
        </w:rPr>
        <w:t xml:space="preserve"> </w:t>
      </w:r>
      <w:r w:rsidRPr="0060727E">
        <w:rPr>
          <w:rFonts w:cs="Times New Roman"/>
        </w:rPr>
        <w:t>16</w:t>
      </w:r>
      <w:r w:rsidRPr="0060727E">
        <w:rPr>
          <w:rFonts w:cs="Times New Roman"/>
          <w:vertAlign w:val="superscript"/>
        </w:rPr>
        <w:t>00</w:t>
      </w:r>
      <w:r w:rsidRPr="0060727E">
        <w:rPr>
          <w:rFonts w:cs="Times New Roman"/>
        </w:rPr>
        <w:t xml:space="preserve"> </w:t>
      </w:r>
    </w:p>
    <w:p w:rsidR="00CF0989" w:rsidRPr="008A005C" w:rsidRDefault="00AA68B7" w:rsidP="008A005C">
      <w:pPr>
        <w:pStyle w:val="Standard"/>
        <w:numPr>
          <w:ilvl w:val="0"/>
          <w:numId w:val="39"/>
        </w:numPr>
        <w:spacing w:line="276" w:lineRule="auto"/>
        <w:jc w:val="both"/>
        <w:rPr>
          <w:rFonts w:cs="Times New Roman"/>
        </w:rPr>
      </w:pPr>
      <w:r w:rsidRPr="008A005C">
        <w:rPr>
          <w:rFonts w:cs="Times New Roman"/>
        </w:rPr>
        <w:t>wtorek           7</w:t>
      </w:r>
      <w:r w:rsidRPr="008A005C">
        <w:rPr>
          <w:rFonts w:cs="Times New Roman"/>
          <w:vertAlign w:val="superscript"/>
        </w:rPr>
        <w:t>30</w:t>
      </w:r>
      <w:r w:rsidR="00E3325C" w:rsidRPr="008A005C">
        <w:rPr>
          <w:rFonts w:cs="Times New Roman"/>
          <w:vertAlign w:val="superscript"/>
        </w:rPr>
        <w:t xml:space="preserve"> </w:t>
      </w:r>
      <w:r w:rsidRPr="008A005C">
        <w:rPr>
          <w:rFonts w:cs="Times New Roman"/>
        </w:rPr>
        <w:t>- 15</w:t>
      </w:r>
      <w:r w:rsidRPr="008A005C">
        <w:rPr>
          <w:rFonts w:cs="Times New Roman"/>
          <w:vertAlign w:val="superscript"/>
        </w:rPr>
        <w:t>30</w:t>
      </w:r>
    </w:p>
    <w:p w:rsidR="00CF0989" w:rsidRDefault="00AA68B7" w:rsidP="008A005C">
      <w:pPr>
        <w:pStyle w:val="Standard"/>
        <w:numPr>
          <w:ilvl w:val="0"/>
          <w:numId w:val="39"/>
        </w:numPr>
        <w:spacing w:line="276" w:lineRule="auto"/>
        <w:jc w:val="both"/>
        <w:rPr>
          <w:rFonts w:cs="Times New Roman"/>
        </w:rPr>
      </w:pPr>
      <w:r w:rsidRPr="00CF0989">
        <w:rPr>
          <w:rFonts w:cs="Times New Roman"/>
        </w:rPr>
        <w:t>środa              7</w:t>
      </w:r>
      <w:r w:rsidRPr="00CF0989">
        <w:rPr>
          <w:rFonts w:cs="Times New Roman"/>
          <w:vertAlign w:val="superscript"/>
        </w:rPr>
        <w:t>30</w:t>
      </w:r>
      <w:r w:rsidR="00E3325C" w:rsidRPr="00CF0989">
        <w:rPr>
          <w:rFonts w:cs="Times New Roman"/>
          <w:vertAlign w:val="superscript"/>
        </w:rPr>
        <w:t xml:space="preserve"> </w:t>
      </w:r>
      <w:r w:rsidRPr="00CF0989">
        <w:rPr>
          <w:rFonts w:cs="Times New Roman"/>
        </w:rPr>
        <w:t>- 15</w:t>
      </w:r>
      <w:r w:rsidRPr="00CF0989">
        <w:rPr>
          <w:rFonts w:cs="Times New Roman"/>
          <w:vertAlign w:val="superscript"/>
        </w:rPr>
        <w:t>30</w:t>
      </w:r>
    </w:p>
    <w:p w:rsidR="00CF0989" w:rsidRDefault="00AA68B7" w:rsidP="008A005C">
      <w:pPr>
        <w:pStyle w:val="Standard"/>
        <w:numPr>
          <w:ilvl w:val="0"/>
          <w:numId w:val="39"/>
        </w:numPr>
        <w:spacing w:line="276" w:lineRule="auto"/>
        <w:jc w:val="both"/>
        <w:rPr>
          <w:rFonts w:cs="Times New Roman"/>
        </w:rPr>
      </w:pPr>
      <w:r w:rsidRPr="00CF0989">
        <w:rPr>
          <w:rFonts w:cs="Times New Roman"/>
        </w:rPr>
        <w:t>czwartek         7</w:t>
      </w:r>
      <w:r w:rsidRPr="00CF0989">
        <w:rPr>
          <w:rFonts w:cs="Times New Roman"/>
          <w:vertAlign w:val="superscript"/>
        </w:rPr>
        <w:t>30</w:t>
      </w:r>
      <w:r w:rsidR="00E3325C" w:rsidRPr="00CF0989">
        <w:rPr>
          <w:rFonts w:cs="Times New Roman"/>
          <w:vertAlign w:val="superscript"/>
        </w:rPr>
        <w:t xml:space="preserve"> </w:t>
      </w:r>
      <w:r w:rsidRPr="00CF0989">
        <w:rPr>
          <w:rFonts w:cs="Times New Roman"/>
        </w:rPr>
        <w:t>- 15</w:t>
      </w:r>
      <w:r w:rsidRPr="00CF0989">
        <w:rPr>
          <w:rFonts w:cs="Times New Roman"/>
          <w:vertAlign w:val="superscript"/>
        </w:rPr>
        <w:t>30</w:t>
      </w:r>
    </w:p>
    <w:p w:rsidR="00E3325C" w:rsidRPr="00CF0989" w:rsidRDefault="00AA68B7" w:rsidP="008A005C">
      <w:pPr>
        <w:pStyle w:val="Standard"/>
        <w:numPr>
          <w:ilvl w:val="0"/>
          <w:numId w:val="39"/>
        </w:numPr>
        <w:spacing w:line="276" w:lineRule="auto"/>
        <w:jc w:val="both"/>
        <w:rPr>
          <w:rFonts w:cs="Times New Roman"/>
        </w:rPr>
      </w:pPr>
      <w:r w:rsidRPr="00CF0989">
        <w:rPr>
          <w:rFonts w:cs="Times New Roman"/>
        </w:rPr>
        <w:t>piątek             7</w:t>
      </w:r>
      <w:r w:rsidRPr="00CF0989">
        <w:rPr>
          <w:rFonts w:cs="Times New Roman"/>
          <w:vertAlign w:val="superscript"/>
        </w:rPr>
        <w:t>30</w:t>
      </w:r>
      <w:r w:rsidR="00E3325C" w:rsidRPr="00CF0989">
        <w:rPr>
          <w:rFonts w:cs="Times New Roman"/>
          <w:vertAlign w:val="superscript"/>
        </w:rPr>
        <w:t xml:space="preserve"> </w:t>
      </w:r>
      <w:r w:rsidRPr="00CF0989">
        <w:rPr>
          <w:rFonts w:cs="Times New Roman"/>
        </w:rPr>
        <w:t>- 15</w:t>
      </w:r>
      <w:r w:rsidRPr="00CF0989">
        <w:rPr>
          <w:rFonts w:cs="Times New Roman"/>
          <w:vertAlign w:val="superscript"/>
        </w:rPr>
        <w:t xml:space="preserve">30 </w:t>
      </w:r>
      <w:r w:rsidR="00E3325C" w:rsidRPr="00CF0989">
        <w:rPr>
          <w:rFonts w:cs="Times New Roman"/>
        </w:rPr>
        <w:t xml:space="preserve">, </w:t>
      </w:r>
    </w:p>
    <w:p w:rsidR="00AA68B7" w:rsidRDefault="00E3325C" w:rsidP="00E3325C">
      <w:pPr>
        <w:pStyle w:val="Standard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z wyłączeniem Działu Świadczeń, który interesantów przyjmuje:</w:t>
      </w:r>
    </w:p>
    <w:p w:rsidR="00CF0989" w:rsidRDefault="00E3325C" w:rsidP="008A005C">
      <w:pPr>
        <w:pStyle w:val="Standard"/>
        <w:numPr>
          <w:ilvl w:val="0"/>
          <w:numId w:val="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poniedziałek    8</w:t>
      </w:r>
      <w:r>
        <w:rPr>
          <w:rFonts w:cs="Times New Roman"/>
          <w:vertAlign w:val="superscript"/>
        </w:rPr>
        <w:t xml:space="preserve">00 </w:t>
      </w:r>
      <w:r>
        <w:rPr>
          <w:rFonts w:cs="Times New Roman"/>
        </w:rPr>
        <w:t>- 16</w:t>
      </w:r>
      <w:r>
        <w:rPr>
          <w:rFonts w:cs="Times New Roman"/>
          <w:vertAlign w:val="superscript"/>
        </w:rPr>
        <w:t>00</w:t>
      </w:r>
    </w:p>
    <w:p w:rsidR="00CF0989" w:rsidRDefault="00E3325C" w:rsidP="008A005C">
      <w:pPr>
        <w:pStyle w:val="Standard"/>
        <w:numPr>
          <w:ilvl w:val="0"/>
          <w:numId w:val="40"/>
        </w:numPr>
        <w:spacing w:line="276" w:lineRule="auto"/>
        <w:jc w:val="both"/>
        <w:rPr>
          <w:rFonts w:cs="Times New Roman"/>
        </w:rPr>
      </w:pPr>
      <w:r w:rsidRPr="00CF0989">
        <w:rPr>
          <w:rFonts w:cs="Times New Roman"/>
        </w:rPr>
        <w:t>wtorek – czwartek   7</w:t>
      </w:r>
      <w:r w:rsidRPr="00CF0989">
        <w:rPr>
          <w:rFonts w:cs="Times New Roman"/>
          <w:vertAlign w:val="superscript"/>
        </w:rPr>
        <w:t xml:space="preserve">30 </w:t>
      </w:r>
      <w:r w:rsidRPr="00CF0989">
        <w:rPr>
          <w:rFonts w:cs="Times New Roman"/>
        </w:rPr>
        <w:t>- 13</w:t>
      </w:r>
      <w:r w:rsidRPr="00CF0989">
        <w:rPr>
          <w:rFonts w:cs="Times New Roman"/>
          <w:vertAlign w:val="superscript"/>
        </w:rPr>
        <w:t>00</w:t>
      </w:r>
      <w:r w:rsidRPr="00CF0989">
        <w:rPr>
          <w:rFonts w:cs="Times New Roman"/>
        </w:rPr>
        <w:t>.</w:t>
      </w:r>
    </w:p>
    <w:p w:rsidR="00AA68B7" w:rsidRPr="00CF0989" w:rsidRDefault="00CF0989" w:rsidP="008A005C">
      <w:pPr>
        <w:pStyle w:val="Standard"/>
        <w:numPr>
          <w:ilvl w:val="0"/>
          <w:numId w:val="40"/>
        </w:numPr>
        <w:spacing w:line="276" w:lineRule="auto"/>
        <w:jc w:val="both"/>
        <w:rPr>
          <w:rFonts w:cs="Times New Roman"/>
        </w:rPr>
      </w:pPr>
      <w:r>
        <w:t>p</w:t>
      </w:r>
      <w:r w:rsidR="00AA68B7" w:rsidRPr="00CF0989">
        <w:t>iątek jest dniem wyłączonym z obsługi interesantów w Dziale Świadczeń.</w:t>
      </w:r>
    </w:p>
    <w:p w:rsidR="00AA68B7" w:rsidRPr="0060727E" w:rsidRDefault="00AA68B7" w:rsidP="00AA68B7">
      <w:pPr>
        <w:pStyle w:val="Standard"/>
        <w:numPr>
          <w:ilvl w:val="0"/>
          <w:numId w:val="29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Podania wnoszone w sprawach indywidualnych są rejestro</w:t>
      </w:r>
      <w:r w:rsidR="00FF0378">
        <w:rPr>
          <w:rFonts w:cs="Times New Roman"/>
          <w:lang w:val="pl-PL"/>
        </w:rPr>
        <w:t xml:space="preserve">wane i przekazywane pracownikom </w:t>
      </w:r>
      <w:r w:rsidRPr="0060727E">
        <w:rPr>
          <w:rFonts w:cs="Times New Roman"/>
          <w:lang w:val="pl-PL"/>
        </w:rPr>
        <w:t>zgodnie z dekretem Kierownika.</w:t>
      </w:r>
    </w:p>
    <w:p w:rsidR="00AA68B7" w:rsidRPr="0060727E" w:rsidRDefault="00AA68B7" w:rsidP="00AA68B7">
      <w:pPr>
        <w:pStyle w:val="Standard"/>
        <w:numPr>
          <w:ilvl w:val="0"/>
          <w:numId w:val="29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Ogólne zasady postępowania ze sprawami wniesionymi określa kodeks postępowania administracyjnego o</w:t>
      </w:r>
      <w:r w:rsidR="008A005C">
        <w:rPr>
          <w:rFonts w:cs="Times New Roman"/>
          <w:lang w:val="pl-PL"/>
        </w:rPr>
        <w:t>raz instrukcja kancelaryjna i</w:t>
      </w:r>
      <w:r w:rsidRPr="0060727E">
        <w:rPr>
          <w:rFonts w:cs="Times New Roman"/>
          <w:lang w:val="pl-PL"/>
        </w:rPr>
        <w:t xml:space="preserve"> przepisy szczegółowe dotyczące organizacji przyjmowania, rozpatrywania i załatwiania skarg i wniosków.</w:t>
      </w:r>
    </w:p>
    <w:p w:rsidR="00AA68B7" w:rsidRPr="0060727E" w:rsidRDefault="00AA68B7" w:rsidP="00AA68B7">
      <w:pPr>
        <w:pStyle w:val="Standard"/>
        <w:numPr>
          <w:ilvl w:val="0"/>
          <w:numId w:val="29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</w:rPr>
        <w:t>Sprawy wniesione są ewidencjonowane.</w:t>
      </w:r>
    </w:p>
    <w:p w:rsidR="00AA68B7" w:rsidRPr="0060727E" w:rsidRDefault="00AA68B7" w:rsidP="00AA68B7">
      <w:pPr>
        <w:pStyle w:val="Standard"/>
        <w:numPr>
          <w:ilvl w:val="0"/>
          <w:numId w:val="29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Pracownicy Ośrodka zobowiązani są do sprawnego i rzetelnego rozpatrywania indywidualnych spraw, kierując się obowiązującymi przepisami oraz zasadami współżycia społecznego.</w:t>
      </w:r>
    </w:p>
    <w:p w:rsidR="00AA68B7" w:rsidRPr="0060727E" w:rsidRDefault="00AA68B7" w:rsidP="00AA68B7">
      <w:pPr>
        <w:pStyle w:val="Standard"/>
        <w:numPr>
          <w:ilvl w:val="0"/>
          <w:numId w:val="29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Pracownicy obsługujący interesantów zobowiązani są do:</w:t>
      </w:r>
    </w:p>
    <w:p w:rsidR="00AA68B7" w:rsidRPr="0060727E" w:rsidRDefault="00AA68B7" w:rsidP="00AA68B7">
      <w:pPr>
        <w:pStyle w:val="Standard"/>
        <w:numPr>
          <w:ilvl w:val="1"/>
          <w:numId w:val="29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udzielenia informacji niezbędnych przy załatwianiu danej sprawy i wyjaśnienia treści obowiązujących przepisów,</w:t>
      </w:r>
    </w:p>
    <w:p w:rsidR="00AA68B7" w:rsidRPr="0060727E" w:rsidRDefault="00AA68B7" w:rsidP="00AA68B7">
      <w:pPr>
        <w:pStyle w:val="Standard"/>
        <w:numPr>
          <w:ilvl w:val="1"/>
          <w:numId w:val="29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rozstrzygania sprawy w miarę możliwości na miejscu, a w pozostałych przypadkach do określenia terminu załatwienia zgodnie z kodeksem postępowania administracyjnego,</w:t>
      </w:r>
    </w:p>
    <w:p w:rsidR="00AA68B7" w:rsidRPr="0060727E" w:rsidRDefault="00AA68B7" w:rsidP="00AA68B7">
      <w:pPr>
        <w:pStyle w:val="Standard"/>
        <w:numPr>
          <w:ilvl w:val="1"/>
          <w:numId w:val="29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informowania zainteresowanych o stanie załatwienia sprawy,</w:t>
      </w:r>
    </w:p>
    <w:p w:rsidR="00AA68B7" w:rsidRPr="0060727E" w:rsidRDefault="00AA68B7" w:rsidP="00AA68B7">
      <w:pPr>
        <w:pStyle w:val="Standard"/>
        <w:numPr>
          <w:ilvl w:val="1"/>
          <w:numId w:val="29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powiadomienia o przedłużeniu terminu rozstrzygnięcia sprawy w przypadku zaistnienia takiej okoliczności,</w:t>
      </w:r>
    </w:p>
    <w:p w:rsidR="00AA68B7" w:rsidRPr="0060727E" w:rsidRDefault="00AA68B7" w:rsidP="00AA68B7">
      <w:pPr>
        <w:pStyle w:val="Standard"/>
        <w:numPr>
          <w:ilvl w:val="1"/>
          <w:numId w:val="29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informowanie o przysługujących środkach odwoławczych lub środkach zaskarżenia.</w:t>
      </w:r>
    </w:p>
    <w:p w:rsidR="00AA68B7" w:rsidRPr="0060727E" w:rsidRDefault="00AA68B7" w:rsidP="00AA68B7">
      <w:pPr>
        <w:pStyle w:val="Standard"/>
        <w:numPr>
          <w:ilvl w:val="1"/>
          <w:numId w:val="29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Interesanci mają prawo uzyskać informację w formie pisemnej, ustnej bądź telefonicznej.</w:t>
      </w:r>
    </w:p>
    <w:p w:rsidR="00AA68B7" w:rsidRPr="0060727E" w:rsidRDefault="00AA68B7" w:rsidP="00AA68B7">
      <w:pPr>
        <w:pStyle w:val="Standard"/>
        <w:numPr>
          <w:ilvl w:val="1"/>
          <w:numId w:val="29"/>
        </w:numPr>
        <w:spacing w:line="360" w:lineRule="auto"/>
        <w:ind w:left="927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Kierownik przyjmuje interesantów </w:t>
      </w:r>
      <w:r w:rsidR="00E3325C">
        <w:rPr>
          <w:rFonts w:cs="Times New Roman"/>
          <w:lang w:val="pl-PL"/>
        </w:rPr>
        <w:t>po wcześniejszym umówieniu</w:t>
      </w:r>
      <w:r w:rsidRPr="0060727E">
        <w:rPr>
          <w:rFonts w:cs="Times New Roman"/>
          <w:lang w:val="pl-PL"/>
        </w:rPr>
        <w:t>.</w:t>
      </w:r>
      <w:r w:rsidRPr="0060727E">
        <w:rPr>
          <w:rFonts w:cs="Times New Roman"/>
          <w:b/>
          <w:bCs/>
          <w:lang w:val="pl-PL"/>
        </w:rPr>
        <w:t xml:space="preserve">       </w:t>
      </w:r>
    </w:p>
    <w:p w:rsidR="00AA68B7" w:rsidRPr="0060727E" w:rsidRDefault="00AA68B7" w:rsidP="00AA68B7">
      <w:pPr>
        <w:pStyle w:val="Heading31"/>
        <w:spacing w:before="120" w:after="0" w:line="360" w:lineRule="auto"/>
        <w:ind w:left="0" w:firstLine="0"/>
        <w:outlineLvl w:val="9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60727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Rozdział VII</w:t>
      </w:r>
      <w:r w:rsidR="0058056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I</w:t>
      </w:r>
    </w:p>
    <w:p w:rsidR="00AA68B7" w:rsidRPr="0060727E" w:rsidRDefault="00AA68B7" w:rsidP="00AA68B7">
      <w:pPr>
        <w:pStyle w:val="Standard"/>
        <w:spacing w:after="120" w:line="360" w:lineRule="auto"/>
        <w:ind w:hanging="10"/>
        <w:jc w:val="center"/>
        <w:rPr>
          <w:rFonts w:cs="Times New Roman"/>
          <w:b/>
          <w:bCs/>
          <w:lang w:val="pl-PL"/>
        </w:rPr>
      </w:pPr>
      <w:r w:rsidRPr="0060727E">
        <w:rPr>
          <w:rFonts w:cs="Times New Roman"/>
          <w:b/>
          <w:bCs/>
          <w:lang w:val="pl-PL"/>
        </w:rPr>
        <w:t>KONTROLA W OŚRODKU</w:t>
      </w:r>
    </w:p>
    <w:p w:rsidR="00AA68B7" w:rsidRPr="0060727E" w:rsidRDefault="0058056E" w:rsidP="00AA68B7">
      <w:pPr>
        <w:pStyle w:val="Standard"/>
        <w:spacing w:line="360" w:lineRule="auto"/>
        <w:jc w:val="center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§ 3</w:t>
      </w:r>
      <w:r w:rsidR="00150B9B">
        <w:rPr>
          <w:rFonts w:cs="Times New Roman"/>
          <w:b/>
          <w:bCs/>
          <w:lang w:val="pl-PL"/>
        </w:rPr>
        <w:t>4</w:t>
      </w:r>
    </w:p>
    <w:p w:rsidR="00AA68B7" w:rsidRPr="0060727E" w:rsidRDefault="00AA68B7" w:rsidP="00AA68B7">
      <w:pPr>
        <w:pStyle w:val="Akapitzlist"/>
        <w:numPr>
          <w:ilvl w:val="0"/>
          <w:numId w:val="30"/>
        </w:numPr>
        <w:spacing w:after="0" w:line="360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W Ośrodku sprawowana jest kontrola zewnętrzna i wewnętrzna. </w:t>
      </w:r>
    </w:p>
    <w:p w:rsidR="00AA68B7" w:rsidRPr="0060727E" w:rsidRDefault="00AA68B7" w:rsidP="00AA68B7">
      <w:pPr>
        <w:pStyle w:val="Akapitzlist"/>
        <w:numPr>
          <w:ilvl w:val="0"/>
          <w:numId w:val="30"/>
        </w:numPr>
        <w:spacing w:after="0" w:line="360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Kontrolę wewnętrzną sprawują: </w:t>
      </w:r>
    </w:p>
    <w:p w:rsidR="00CF0989" w:rsidRPr="00CF0989" w:rsidRDefault="00AA68B7" w:rsidP="008A005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Kierownik, </w:t>
      </w:r>
    </w:p>
    <w:p w:rsidR="00CF0989" w:rsidRPr="00CF0989" w:rsidRDefault="00AA68B7" w:rsidP="008A005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0989">
        <w:rPr>
          <w:rFonts w:ascii="Times New Roman" w:hAnsi="Times New Roman"/>
          <w:sz w:val="24"/>
          <w:szCs w:val="24"/>
        </w:rPr>
        <w:t>Zastępca Kierownika,</w:t>
      </w:r>
    </w:p>
    <w:p w:rsidR="00CF0989" w:rsidRPr="00CF0989" w:rsidRDefault="00AA68B7" w:rsidP="008A005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0989">
        <w:rPr>
          <w:rFonts w:ascii="Times New Roman" w:hAnsi="Times New Roman"/>
          <w:sz w:val="24"/>
          <w:szCs w:val="24"/>
        </w:rPr>
        <w:t xml:space="preserve">Główny Księgowy, </w:t>
      </w:r>
    </w:p>
    <w:p w:rsidR="00AA68B7" w:rsidRPr="00CF0989" w:rsidRDefault="00AA68B7" w:rsidP="008A005C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0989">
        <w:rPr>
          <w:rFonts w:ascii="Times New Roman" w:hAnsi="Times New Roman"/>
          <w:sz w:val="24"/>
          <w:szCs w:val="24"/>
        </w:rPr>
        <w:t xml:space="preserve">Upoważniony pracownik. </w:t>
      </w:r>
    </w:p>
    <w:p w:rsidR="00AA68B7" w:rsidRPr="0060727E" w:rsidRDefault="00AA68B7" w:rsidP="00AA68B7">
      <w:pPr>
        <w:pStyle w:val="Akapitzlist"/>
        <w:numPr>
          <w:ilvl w:val="0"/>
          <w:numId w:val="30"/>
        </w:numPr>
        <w:spacing w:after="0" w:line="360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Kontrolę zewnętrzną wykonują: </w:t>
      </w:r>
    </w:p>
    <w:p w:rsidR="00CF0989" w:rsidRPr="00CF0989" w:rsidRDefault="00AA68B7" w:rsidP="008A005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Wójt Gminy Zgorzelec, </w:t>
      </w:r>
    </w:p>
    <w:p w:rsidR="00CF0989" w:rsidRPr="00CF0989" w:rsidRDefault="00AA68B7" w:rsidP="008A005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0989">
        <w:rPr>
          <w:rFonts w:ascii="Times New Roman" w:hAnsi="Times New Roman"/>
          <w:sz w:val="24"/>
          <w:szCs w:val="24"/>
        </w:rPr>
        <w:t>Skarbnik Gminy Zgorzelec,</w:t>
      </w:r>
    </w:p>
    <w:p w:rsidR="00AA68B7" w:rsidRPr="00CF0989" w:rsidRDefault="00AA68B7" w:rsidP="008A005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0989">
        <w:rPr>
          <w:rFonts w:ascii="Times New Roman" w:hAnsi="Times New Roman"/>
          <w:sz w:val="24"/>
          <w:szCs w:val="24"/>
        </w:rPr>
        <w:t>Inne instytucje upoważnione do przeprowadzania kontroli.</w:t>
      </w:r>
    </w:p>
    <w:p w:rsidR="00AA68B7" w:rsidRPr="0060727E" w:rsidRDefault="00AA68B7" w:rsidP="00AA68B7">
      <w:pPr>
        <w:pStyle w:val="Akapitzlist"/>
        <w:numPr>
          <w:ilvl w:val="0"/>
          <w:numId w:val="30"/>
        </w:numPr>
        <w:spacing w:after="0" w:line="360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Kontrola ma na celu: </w:t>
      </w:r>
    </w:p>
    <w:p w:rsidR="00AA68B7" w:rsidRPr="0060727E" w:rsidRDefault="00AA68B7" w:rsidP="00AA68B7">
      <w:pPr>
        <w:pStyle w:val="Akapitzlist"/>
        <w:numPr>
          <w:ilvl w:val="1"/>
          <w:numId w:val="30"/>
        </w:numPr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zapewnienie bieżącej i pełnej informacji służącej Kierownikowi do doskonalenia działania, </w:t>
      </w:r>
    </w:p>
    <w:p w:rsidR="00AA68B7" w:rsidRPr="0060727E" w:rsidRDefault="00AA68B7" w:rsidP="00AA68B7">
      <w:pPr>
        <w:pStyle w:val="Akapitzlist"/>
        <w:numPr>
          <w:ilvl w:val="1"/>
          <w:numId w:val="30"/>
        </w:numPr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badania zgodności działania z obowiązującymi przepisami, </w:t>
      </w:r>
    </w:p>
    <w:p w:rsidR="00AA68B7" w:rsidRPr="0060727E" w:rsidRDefault="00AA68B7" w:rsidP="00AA68B7">
      <w:pPr>
        <w:pStyle w:val="Akapitzlist"/>
        <w:numPr>
          <w:ilvl w:val="1"/>
          <w:numId w:val="30"/>
        </w:numPr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ocena efektywności i sprawności działania stanowisk pracy Ośrodka,</w:t>
      </w:r>
    </w:p>
    <w:p w:rsidR="00AA68B7" w:rsidRPr="0060727E" w:rsidRDefault="00AA68B7" w:rsidP="00AA68B7">
      <w:pPr>
        <w:pStyle w:val="Akapitzlist"/>
        <w:numPr>
          <w:ilvl w:val="1"/>
          <w:numId w:val="30"/>
        </w:numPr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badanie prawidłowości załatwiania skarg i wniosków obywateli, </w:t>
      </w:r>
    </w:p>
    <w:p w:rsidR="00AA68B7" w:rsidRPr="0060727E" w:rsidRDefault="00AA68B7" w:rsidP="00AA68B7">
      <w:pPr>
        <w:pStyle w:val="Akapitzlist"/>
        <w:numPr>
          <w:ilvl w:val="1"/>
          <w:numId w:val="30"/>
        </w:numPr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badanie prawidłowości obsługi interesantów w tym terminowości załatwiania spraw i prawidłowego stosowania przepisów, </w:t>
      </w:r>
    </w:p>
    <w:p w:rsidR="00AA68B7" w:rsidRPr="0060727E" w:rsidRDefault="00AA68B7" w:rsidP="00AA68B7">
      <w:pPr>
        <w:pStyle w:val="Akapitzlist"/>
        <w:numPr>
          <w:ilvl w:val="1"/>
          <w:numId w:val="30"/>
        </w:numPr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zapewnienie przestrzegania dyscypliny pracy przez pracowników, </w:t>
      </w:r>
    </w:p>
    <w:p w:rsidR="00AA68B7" w:rsidRPr="0060727E" w:rsidRDefault="00AA68B7" w:rsidP="00AA68B7">
      <w:pPr>
        <w:pStyle w:val="Akapitzlist"/>
        <w:numPr>
          <w:ilvl w:val="1"/>
          <w:numId w:val="30"/>
        </w:numPr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ustalanie przyczyn i skutków stwierdzonych nieprawidłowości, </w:t>
      </w:r>
    </w:p>
    <w:p w:rsidR="00AA68B7" w:rsidRPr="00EA44D8" w:rsidRDefault="00AA68B7" w:rsidP="00EA44D8">
      <w:pPr>
        <w:pStyle w:val="Akapitzlist"/>
        <w:numPr>
          <w:ilvl w:val="1"/>
          <w:numId w:val="30"/>
        </w:numPr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sprawdzenie wykonania wniosków pokontrolnych wydanych w wyniku kontroli własnej oraz organów kontroli zewnętrznej.</w:t>
      </w:r>
    </w:p>
    <w:p w:rsidR="00AA68B7" w:rsidRPr="0060727E" w:rsidRDefault="00AA68B7" w:rsidP="00AA68B7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68B7" w:rsidRPr="0060727E" w:rsidRDefault="00150B9B" w:rsidP="00AA68B7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35</w:t>
      </w:r>
    </w:p>
    <w:p w:rsidR="00AA68B7" w:rsidRPr="0060727E" w:rsidRDefault="00AA68B7" w:rsidP="00AA68B7">
      <w:pPr>
        <w:pStyle w:val="Akapitzlist"/>
        <w:numPr>
          <w:ilvl w:val="0"/>
          <w:numId w:val="31"/>
        </w:numPr>
        <w:spacing w:after="0" w:line="36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Przeprowadzoną kontrolę wewnętrzną i zewnętrzną odnotowuje się w „Zeszycie kontroli” określając: </w:t>
      </w:r>
    </w:p>
    <w:p w:rsidR="00AA68B7" w:rsidRPr="0060727E" w:rsidRDefault="00AA68B7" w:rsidP="008A005C">
      <w:pPr>
        <w:pStyle w:val="Akapitzlist"/>
        <w:numPr>
          <w:ilvl w:val="1"/>
          <w:numId w:val="31"/>
        </w:numPr>
        <w:spacing w:after="0" w:line="276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datę przeprowadzonej kontroli, </w:t>
      </w:r>
    </w:p>
    <w:p w:rsidR="00AA68B7" w:rsidRPr="0060727E" w:rsidRDefault="00AA68B7" w:rsidP="008A005C">
      <w:pPr>
        <w:pStyle w:val="Akapitzlist"/>
        <w:numPr>
          <w:ilvl w:val="1"/>
          <w:numId w:val="31"/>
        </w:numPr>
        <w:spacing w:after="0" w:line="276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stanowisko objęte kontrolą, </w:t>
      </w:r>
    </w:p>
    <w:p w:rsidR="00AA68B7" w:rsidRPr="0060727E" w:rsidRDefault="00AA68B7" w:rsidP="008A005C">
      <w:pPr>
        <w:pStyle w:val="Akapitzlist"/>
        <w:numPr>
          <w:ilvl w:val="1"/>
          <w:numId w:val="31"/>
        </w:numPr>
        <w:spacing w:after="0" w:line="276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przedmiot kontroli, </w:t>
      </w:r>
    </w:p>
    <w:p w:rsidR="00AA68B7" w:rsidRPr="0060727E" w:rsidRDefault="00AA68B7" w:rsidP="008A005C">
      <w:pPr>
        <w:pStyle w:val="Akapitzlist"/>
        <w:numPr>
          <w:ilvl w:val="1"/>
          <w:numId w:val="31"/>
        </w:numPr>
        <w:spacing w:after="0" w:line="276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wynik kontroli, </w:t>
      </w:r>
    </w:p>
    <w:p w:rsidR="00AA68B7" w:rsidRPr="0060727E" w:rsidRDefault="00AA68B7" w:rsidP="008A005C">
      <w:pPr>
        <w:pStyle w:val="Akapitzlist"/>
        <w:numPr>
          <w:ilvl w:val="1"/>
          <w:numId w:val="31"/>
        </w:numPr>
        <w:spacing w:after="0" w:line="276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termin usunięcia nieprawidłowości, </w:t>
      </w:r>
    </w:p>
    <w:p w:rsidR="00AA68B7" w:rsidRPr="0060727E" w:rsidRDefault="00AA68B7" w:rsidP="008A005C">
      <w:pPr>
        <w:pStyle w:val="Akapitzlist"/>
        <w:numPr>
          <w:ilvl w:val="1"/>
          <w:numId w:val="31"/>
        </w:numPr>
        <w:spacing w:after="0" w:line="276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potwierdzenie wykonania zaleceń.</w:t>
      </w:r>
    </w:p>
    <w:p w:rsidR="00EA44D8" w:rsidRPr="00B449A3" w:rsidRDefault="00AA68B7" w:rsidP="00B449A3">
      <w:pPr>
        <w:pStyle w:val="Akapitzlist"/>
        <w:numPr>
          <w:ilvl w:val="0"/>
          <w:numId w:val="31"/>
        </w:numPr>
        <w:spacing w:after="0" w:line="36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 xml:space="preserve">Z przeprowadzonej kontroli wewnętrznej sporządza się protokół lub sprawozdanie zawierające fakty stanowiące podstawę do oceny stanowiska pracy, </w:t>
      </w:r>
      <w:r w:rsidRPr="0060727E">
        <w:rPr>
          <w:rFonts w:ascii="Times New Roman" w:hAnsi="Times New Roman"/>
          <w:sz w:val="24"/>
          <w:szCs w:val="24"/>
        </w:rPr>
        <w:br/>
        <w:t xml:space="preserve">a w szczególności konkretne nieprawidłowości i uchybienia, ich przyczyny i skutki jak również osiągnięcia i przykłady warte upowszechnienia. </w:t>
      </w:r>
      <w:r w:rsidRPr="0060727E">
        <w:rPr>
          <w:b/>
          <w:bCs/>
        </w:rPr>
        <w:t xml:space="preserve">           </w:t>
      </w:r>
    </w:p>
    <w:p w:rsidR="00AA68B7" w:rsidRPr="0060727E" w:rsidRDefault="0058056E" w:rsidP="00AA68B7">
      <w:pPr>
        <w:pStyle w:val="Standard"/>
        <w:spacing w:before="120" w:line="360" w:lineRule="auto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 Rozdział IX</w:t>
      </w:r>
    </w:p>
    <w:p w:rsidR="00AA68B7" w:rsidRPr="0060727E" w:rsidRDefault="00AA68B7" w:rsidP="00AA68B7">
      <w:pPr>
        <w:pStyle w:val="Heading21"/>
        <w:spacing w:after="120" w:line="360" w:lineRule="auto"/>
        <w:ind w:left="0" w:firstLine="0"/>
        <w:outlineLvl w:val="9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60727E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ZASADY PODPISYWANIA PISM I DECYZJI</w:t>
      </w:r>
    </w:p>
    <w:p w:rsidR="00AA68B7" w:rsidRPr="0060727E" w:rsidRDefault="0058056E" w:rsidP="00AA68B7">
      <w:pPr>
        <w:pStyle w:val="Standard"/>
        <w:spacing w:line="360" w:lineRule="auto"/>
        <w:ind w:left="283" w:hanging="10"/>
        <w:jc w:val="center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§ 3</w:t>
      </w:r>
      <w:r w:rsidR="00150B9B">
        <w:rPr>
          <w:rFonts w:cs="Times New Roman"/>
          <w:b/>
          <w:bCs/>
          <w:lang w:val="pl-PL"/>
        </w:rPr>
        <w:t>6</w:t>
      </w:r>
    </w:p>
    <w:p w:rsidR="00AA68B7" w:rsidRPr="0060727E" w:rsidRDefault="00AA68B7" w:rsidP="00AA68B7">
      <w:pPr>
        <w:pStyle w:val="Standard"/>
        <w:numPr>
          <w:ilvl w:val="0"/>
          <w:numId w:val="32"/>
        </w:numPr>
        <w:spacing w:line="360" w:lineRule="auto"/>
        <w:ind w:left="28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Kierownik Ośrodka podpisuje wszystkie pisma wychodzące z Ośrodka.</w:t>
      </w:r>
    </w:p>
    <w:p w:rsidR="00AA68B7" w:rsidRDefault="00AA68B7" w:rsidP="00AA68B7">
      <w:pPr>
        <w:pStyle w:val="Standard"/>
        <w:numPr>
          <w:ilvl w:val="0"/>
          <w:numId w:val="32"/>
        </w:numPr>
        <w:spacing w:line="360" w:lineRule="auto"/>
        <w:ind w:left="28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 przypadku nieobecności kierownika pisma wychodzące podpisują Zastępca Kierownika lub osoby zastępujące zgodnie z udzielonymi pełnomocnictwami i upoważnieniami.</w:t>
      </w:r>
    </w:p>
    <w:p w:rsidR="008A005C" w:rsidRPr="0060727E" w:rsidRDefault="008A005C" w:rsidP="008A005C">
      <w:pPr>
        <w:pStyle w:val="Standard"/>
        <w:spacing w:line="360" w:lineRule="auto"/>
        <w:ind w:left="283"/>
        <w:jc w:val="both"/>
        <w:rPr>
          <w:rFonts w:cs="Times New Roman"/>
          <w:lang w:val="pl-PL"/>
        </w:rPr>
      </w:pPr>
    </w:p>
    <w:p w:rsidR="00AA68B7" w:rsidRPr="0060727E" w:rsidRDefault="0058056E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§ 3</w:t>
      </w:r>
      <w:r w:rsidR="00150B9B">
        <w:rPr>
          <w:rFonts w:cs="Times New Roman"/>
          <w:b/>
          <w:bCs/>
          <w:lang w:val="pl-PL"/>
        </w:rPr>
        <w:t>7</w:t>
      </w:r>
    </w:p>
    <w:p w:rsidR="00AA68B7" w:rsidRPr="0060727E" w:rsidRDefault="00AA68B7" w:rsidP="00AA68B7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Do podpisu przez Głównego Księgowego zastrzega się:</w:t>
      </w:r>
    </w:p>
    <w:p w:rsidR="00AA68B7" w:rsidRPr="0060727E" w:rsidRDefault="00AA68B7" w:rsidP="008A005C">
      <w:pPr>
        <w:pStyle w:val="Standard"/>
        <w:numPr>
          <w:ilvl w:val="0"/>
          <w:numId w:val="3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dokumenty finansowe, plany i sprawozdania Ośrodka,</w:t>
      </w:r>
    </w:p>
    <w:p w:rsidR="00AA68B7" w:rsidRPr="0060727E" w:rsidRDefault="00AA68B7" w:rsidP="008A005C">
      <w:pPr>
        <w:pStyle w:val="Standard"/>
        <w:numPr>
          <w:ilvl w:val="0"/>
          <w:numId w:val="33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inne dokumenty wymagające podpisu lub kontrasygnaty Głównego Księgowego,</w:t>
      </w:r>
    </w:p>
    <w:p w:rsidR="00AA68B7" w:rsidRDefault="00AA68B7" w:rsidP="008A005C">
      <w:pPr>
        <w:pStyle w:val="Standard"/>
        <w:numPr>
          <w:ilvl w:val="0"/>
          <w:numId w:val="33"/>
        </w:numPr>
        <w:spacing w:line="360" w:lineRule="auto"/>
        <w:ind w:left="643"/>
        <w:jc w:val="both"/>
        <w:rPr>
          <w:rFonts w:cs="Times New Roman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5337810</wp:posOffset>
            </wp:positionV>
            <wp:extent cx="18415" cy="241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727E">
        <w:rPr>
          <w:rFonts w:cs="Times New Roman"/>
          <w:lang w:val="pl-PL"/>
        </w:rPr>
        <w:t xml:space="preserve"> pisma i dokumenty w ramach upoważnień udzielonych przez Kierownika.</w:t>
      </w:r>
    </w:p>
    <w:p w:rsidR="008A005C" w:rsidRPr="0060727E" w:rsidRDefault="008A005C" w:rsidP="008A005C">
      <w:pPr>
        <w:pStyle w:val="Standard"/>
        <w:spacing w:line="360" w:lineRule="auto"/>
        <w:ind w:left="643"/>
        <w:jc w:val="both"/>
        <w:rPr>
          <w:rFonts w:cs="Times New Roman"/>
          <w:lang w:val="pl-PL"/>
        </w:rPr>
      </w:pPr>
    </w:p>
    <w:p w:rsidR="00150B9B" w:rsidRPr="008A005C" w:rsidRDefault="0058056E" w:rsidP="008A005C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§ 3</w:t>
      </w:r>
      <w:r w:rsidR="00150B9B">
        <w:rPr>
          <w:rFonts w:cs="Times New Roman"/>
          <w:b/>
          <w:bCs/>
          <w:lang w:val="pl-PL"/>
        </w:rPr>
        <w:t>8</w:t>
      </w:r>
    </w:p>
    <w:p w:rsidR="00AA68B7" w:rsidRPr="0060727E" w:rsidRDefault="00AA68B7" w:rsidP="00AA68B7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Pracownicy podpisują:</w:t>
      </w:r>
    </w:p>
    <w:p w:rsidR="00AA68B7" w:rsidRPr="0060727E" w:rsidRDefault="00AA68B7" w:rsidP="00AA68B7">
      <w:pPr>
        <w:pStyle w:val="Standard"/>
        <w:numPr>
          <w:ilvl w:val="0"/>
          <w:numId w:val="3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wnioski o udzielenie pomocy,</w:t>
      </w:r>
    </w:p>
    <w:p w:rsidR="00AA68B7" w:rsidRPr="0060727E" w:rsidRDefault="00AA68B7" w:rsidP="00AA68B7">
      <w:pPr>
        <w:pStyle w:val="Standard"/>
        <w:numPr>
          <w:ilvl w:val="0"/>
          <w:numId w:val="3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rodzinne wywiady środowiskowe i wywiady alimentacyjne,</w:t>
      </w:r>
    </w:p>
    <w:p w:rsidR="00AA68B7" w:rsidRPr="0060727E" w:rsidRDefault="00AA68B7" w:rsidP="00AA68B7">
      <w:pPr>
        <w:pStyle w:val="Standard"/>
        <w:numPr>
          <w:ilvl w:val="0"/>
          <w:numId w:val="34"/>
        </w:numPr>
        <w:spacing w:line="360" w:lineRule="auto"/>
        <w:ind w:left="643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notatki służbowe.</w:t>
      </w:r>
    </w:p>
    <w:p w:rsidR="00AA68B7" w:rsidRPr="0060727E" w:rsidRDefault="0058056E" w:rsidP="00AA68B7">
      <w:pPr>
        <w:pStyle w:val="Standard"/>
        <w:spacing w:line="276" w:lineRule="auto"/>
        <w:ind w:hanging="10"/>
        <w:jc w:val="center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§ 3</w:t>
      </w:r>
      <w:r w:rsidR="00150B9B">
        <w:rPr>
          <w:rFonts w:cs="Times New Roman"/>
          <w:b/>
          <w:bCs/>
          <w:lang w:val="pl-PL"/>
        </w:rPr>
        <w:t>9</w:t>
      </w:r>
    </w:p>
    <w:p w:rsidR="00AA68B7" w:rsidRPr="0060727E" w:rsidRDefault="00AA68B7" w:rsidP="00AA68B7">
      <w:pPr>
        <w:pStyle w:val="Standard"/>
        <w:spacing w:line="276" w:lineRule="auto"/>
        <w:ind w:hanging="10"/>
        <w:jc w:val="center"/>
        <w:rPr>
          <w:rFonts w:cs="Times New Roman"/>
          <w:lang w:val="pl-PL"/>
        </w:rPr>
      </w:pPr>
    </w:p>
    <w:p w:rsidR="00EA44D8" w:rsidRPr="00B449A3" w:rsidRDefault="00AA68B7" w:rsidP="00B449A3">
      <w:pPr>
        <w:pStyle w:val="Standard"/>
        <w:spacing w:line="276" w:lineRule="auto"/>
        <w:ind w:firstLine="4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Decyzje administracyjne w zakresie zadań Ośrodka wydają osoby upoważnione przez Wójta Gminy Zgorzelec.</w:t>
      </w:r>
    </w:p>
    <w:p w:rsidR="00AA68B7" w:rsidRPr="0060727E" w:rsidRDefault="0058056E" w:rsidP="00AA68B7">
      <w:pPr>
        <w:pStyle w:val="Standard"/>
        <w:spacing w:after="120" w:line="360" w:lineRule="auto"/>
        <w:ind w:firstLine="4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Rozdział </w:t>
      </w:r>
      <w:r w:rsidR="00AA68B7" w:rsidRPr="0060727E">
        <w:rPr>
          <w:rFonts w:cs="Times New Roman"/>
          <w:b/>
          <w:bCs/>
          <w:lang w:val="pl-PL"/>
        </w:rPr>
        <w:t>X</w:t>
      </w:r>
      <w:r w:rsidR="00AA68B7" w:rsidRPr="0060727E">
        <w:rPr>
          <w:rFonts w:cs="Times New Roman"/>
          <w:b/>
          <w:bCs/>
          <w:lang w:val="pl-PL"/>
        </w:rPr>
        <w:br/>
        <w:t xml:space="preserve"> POSTANOWIENIA KOŃCOWE</w:t>
      </w:r>
    </w:p>
    <w:p w:rsidR="00AA68B7" w:rsidRPr="0060727E" w:rsidRDefault="00150B9B" w:rsidP="00AA68B7">
      <w:pPr>
        <w:pStyle w:val="Standard"/>
        <w:spacing w:line="360" w:lineRule="auto"/>
        <w:ind w:hanging="6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§ 40</w:t>
      </w:r>
    </w:p>
    <w:p w:rsidR="00AA68B7" w:rsidRPr="0060727E" w:rsidRDefault="00AA68B7" w:rsidP="00AA68B7">
      <w:pPr>
        <w:pStyle w:val="Standard"/>
        <w:spacing w:line="360" w:lineRule="auto"/>
        <w:ind w:hanging="6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Postanowienia paragrafów poprzedzających, w których powołane są przepisy powszechnie obowiązujące, w przypadku ich zmiany lub uchylenie zachowują moc, jeśli nie są sprzeczne </w:t>
      </w:r>
      <w:r w:rsidR="00F83AA3">
        <w:rPr>
          <w:rFonts w:cs="Times New Roman"/>
          <w:lang w:val="pl-PL"/>
        </w:rPr>
        <w:br/>
      </w:r>
      <w:r w:rsidRPr="0060727E">
        <w:rPr>
          <w:rFonts w:cs="Times New Roman"/>
          <w:lang w:val="pl-PL"/>
        </w:rPr>
        <w:t>z nowymi przepisami lub zasadami działania.</w:t>
      </w:r>
    </w:p>
    <w:p w:rsidR="00F83AA3" w:rsidRDefault="00F83AA3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  <w:b/>
          <w:bCs/>
          <w:lang w:val="pl-PL"/>
        </w:rPr>
      </w:pPr>
    </w:p>
    <w:p w:rsidR="00AA68B7" w:rsidRPr="0060727E" w:rsidRDefault="0058056E" w:rsidP="00AA68B7">
      <w:pPr>
        <w:pStyle w:val="Standard"/>
        <w:spacing w:line="360" w:lineRule="auto"/>
        <w:ind w:left="10" w:right="34" w:hanging="10"/>
        <w:jc w:val="center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§ 4</w:t>
      </w:r>
      <w:r w:rsidR="00150B9B">
        <w:rPr>
          <w:rFonts w:cs="Times New Roman"/>
          <w:b/>
          <w:bCs/>
          <w:lang w:val="pl-PL"/>
        </w:rPr>
        <w:t>1</w:t>
      </w:r>
    </w:p>
    <w:p w:rsidR="00AA68B7" w:rsidRPr="0060727E" w:rsidRDefault="00AA68B7" w:rsidP="00AA68B7">
      <w:pPr>
        <w:pStyle w:val="Standard"/>
        <w:spacing w:line="360" w:lineRule="auto"/>
        <w:ind w:left="4309" w:hanging="4320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>Niniejszy Regulamin wchodzi w życie z dniem podpisania.</w:t>
      </w:r>
    </w:p>
    <w:p w:rsidR="00F83AA3" w:rsidRDefault="00F83AA3" w:rsidP="00AA68B7">
      <w:pPr>
        <w:pStyle w:val="Standard"/>
        <w:spacing w:line="360" w:lineRule="auto"/>
        <w:ind w:left="10" w:hanging="10"/>
        <w:jc w:val="center"/>
        <w:rPr>
          <w:rFonts w:cs="Times New Roman"/>
          <w:b/>
          <w:bCs/>
          <w:lang w:val="pl-PL"/>
        </w:rPr>
      </w:pPr>
    </w:p>
    <w:p w:rsidR="00AA68B7" w:rsidRPr="0060727E" w:rsidRDefault="00150B9B" w:rsidP="00AA68B7">
      <w:pPr>
        <w:pStyle w:val="Standard"/>
        <w:spacing w:line="360" w:lineRule="auto"/>
        <w:ind w:left="10" w:hanging="10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§ 42</w:t>
      </w:r>
    </w:p>
    <w:p w:rsidR="00AA68B7" w:rsidRPr="0060727E" w:rsidRDefault="00AA68B7" w:rsidP="00AB2CB2">
      <w:pPr>
        <w:pStyle w:val="Standard"/>
        <w:spacing w:line="360" w:lineRule="auto"/>
        <w:ind w:left="10" w:hanging="10"/>
        <w:jc w:val="both"/>
        <w:rPr>
          <w:rFonts w:cs="Times New Roman"/>
          <w:lang w:val="pl-PL"/>
        </w:rPr>
      </w:pPr>
      <w:r w:rsidRPr="0060727E">
        <w:rPr>
          <w:rFonts w:cs="Times New Roman"/>
          <w:lang w:val="pl-PL"/>
        </w:rPr>
        <w:t xml:space="preserve">Z dniem wejścia w życie niniejszego Regulaminu Organizacyjnego traci moc </w:t>
      </w:r>
      <w:r w:rsidR="008A005C">
        <w:rPr>
          <w:rFonts w:cs="Times New Roman"/>
          <w:lang w:val="pl-PL"/>
        </w:rPr>
        <w:t>Zarządzenie</w:t>
      </w:r>
      <w:r w:rsidR="00AB2CB2" w:rsidRPr="00AB2CB2">
        <w:rPr>
          <w:rFonts w:cs="Times New Roman"/>
          <w:lang w:val="pl-PL"/>
        </w:rPr>
        <w:t xml:space="preserve"> </w:t>
      </w:r>
      <w:r w:rsidR="00AB2CB2" w:rsidRPr="0060727E">
        <w:rPr>
          <w:rFonts w:cs="Times New Roman"/>
          <w:lang w:val="pl-PL"/>
        </w:rPr>
        <w:t xml:space="preserve">Nr 7/2018 </w:t>
      </w:r>
      <w:r w:rsidR="008A005C" w:rsidRPr="0060727E">
        <w:rPr>
          <w:rFonts w:cs="Times New Roman"/>
          <w:lang w:val="pl-PL"/>
        </w:rPr>
        <w:t xml:space="preserve"> Kierownika Ośrodka Gminnego Ośrodka Pomocy Społecznej w Zgorzelcu z dnia 25 maja 2018 r.</w:t>
      </w:r>
      <w:r w:rsidR="00AB2CB2">
        <w:rPr>
          <w:rFonts w:cs="Times New Roman"/>
          <w:lang w:val="pl-PL"/>
        </w:rPr>
        <w:t xml:space="preserve"> w sprawie nadania </w:t>
      </w:r>
      <w:r w:rsidRPr="0060727E">
        <w:rPr>
          <w:rFonts w:cs="Times New Roman"/>
          <w:lang w:val="pl-PL"/>
        </w:rPr>
        <w:t>Regulamin</w:t>
      </w:r>
      <w:r w:rsidR="00AB2CB2">
        <w:rPr>
          <w:rFonts w:cs="Times New Roman"/>
          <w:lang w:val="pl-PL"/>
        </w:rPr>
        <w:t>u Organizacyjnego</w:t>
      </w:r>
      <w:r w:rsidRPr="0060727E">
        <w:rPr>
          <w:rFonts w:cs="Times New Roman"/>
          <w:lang w:val="pl-PL"/>
        </w:rPr>
        <w:t xml:space="preserve"> </w:t>
      </w:r>
      <w:r w:rsidR="00AB2CB2">
        <w:rPr>
          <w:rFonts w:cs="Times New Roman"/>
          <w:lang w:val="pl-PL"/>
        </w:rPr>
        <w:t>w Gminnym Ośrodku</w:t>
      </w:r>
      <w:r w:rsidRPr="0060727E">
        <w:rPr>
          <w:rFonts w:cs="Times New Roman"/>
          <w:lang w:val="pl-PL"/>
        </w:rPr>
        <w:t xml:space="preserve"> Pomocy Spo</w:t>
      </w:r>
      <w:r w:rsidR="00AB2CB2">
        <w:rPr>
          <w:rFonts w:cs="Times New Roman"/>
          <w:lang w:val="pl-PL"/>
        </w:rPr>
        <w:t>łecznej w Zgorzelcu.</w:t>
      </w:r>
      <w:r w:rsidRPr="0060727E">
        <w:rPr>
          <w:rFonts w:cs="Times New Roman"/>
          <w:lang w:val="pl-PL"/>
        </w:rPr>
        <w:t xml:space="preserve"> </w:t>
      </w:r>
    </w:p>
    <w:p w:rsidR="00AA68B7" w:rsidRPr="0060727E" w:rsidRDefault="00AA68B7" w:rsidP="00AA68B7">
      <w:pPr>
        <w:pStyle w:val="Standard"/>
        <w:spacing w:line="360" w:lineRule="auto"/>
        <w:ind w:left="10" w:right="34" w:hanging="10"/>
        <w:jc w:val="both"/>
        <w:rPr>
          <w:rFonts w:cs="Times New Roman"/>
          <w:lang w:val="pl-PL"/>
        </w:rPr>
      </w:pPr>
    </w:p>
    <w:p w:rsidR="00AA68B7" w:rsidRPr="0060727E" w:rsidRDefault="00AA68B7" w:rsidP="00AA68B7">
      <w:pPr>
        <w:pStyle w:val="Standard"/>
        <w:spacing w:line="360" w:lineRule="auto"/>
        <w:ind w:left="10" w:right="34" w:hanging="10"/>
        <w:jc w:val="both"/>
        <w:rPr>
          <w:rFonts w:cs="Times New Roman"/>
          <w:lang w:val="pl-PL"/>
        </w:rPr>
      </w:pPr>
    </w:p>
    <w:p w:rsidR="00AA68B7" w:rsidRPr="0060727E" w:rsidRDefault="00AA68B7" w:rsidP="00AA68B7">
      <w:pPr>
        <w:pStyle w:val="Standard"/>
        <w:spacing w:line="360" w:lineRule="auto"/>
        <w:ind w:left="10" w:right="34" w:hanging="10"/>
        <w:jc w:val="both"/>
        <w:rPr>
          <w:rFonts w:cs="Times New Roman"/>
          <w:lang w:val="pl-PL"/>
        </w:rPr>
      </w:pPr>
    </w:p>
    <w:p w:rsidR="00957191" w:rsidRDefault="00957191"/>
    <w:sectPr w:rsidR="00957191" w:rsidSect="006C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26C"/>
    <w:multiLevelType w:val="hybridMultilevel"/>
    <w:tmpl w:val="FA4CE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A39D9"/>
    <w:multiLevelType w:val="hybridMultilevel"/>
    <w:tmpl w:val="F39A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533CD"/>
    <w:multiLevelType w:val="hybridMultilevel"/>
    <w:tmpl w:val="F250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4C03F1"/>
    <w:multiLevelType w:val="hybridMultilevel"/>
    <w:tmpl w:val="3A9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72211"/>
    <w:multiLevelType w:val="hybridMultilevel"/>
    <w:tmpl w:val="5E30E8F0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>
    <w:nsid w:val="0E0470D8"/>
    <w:multiLevelType w:val="hybridMultilevel"/>
    <w:tmpl w:val="A7AE54CC"/>
    <w:lvl w:ilvl="0" w:tplc="74184CD8">
      <w:start w:val="1"/>
      <w:numFmt w:val="decimal"/>
      <w:lvlText w:val="%1."/>
      <w:lvlJc w:val="left"/>
      <w:pPr>
        <w:ind w:left="74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6">
    <w:nsid w:val="0F903E2C"/>
    <w:multiLevelType w:val="hybridMultilevel"/>
    <w:tmpl w:val="3CB6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A42A4"/>
    <w:multiLevelType w:val="hybridMultilevel"/>
    <w:tmpl w:val="BF2C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D57E1"/>
    <w:multiLevelType w:val="hybridMultilevel"/>
    <w:tmpl w:val="3D52EDB4"/>
    <w:lvl w:ilvl="0" w:tplc="0415000F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9">
    <w:nsid w:val="16C67029"/>
    <w:multiLevelType w:val="hybridMultilevel"/>
    <w:tmpl w:val="DC9CE9E8"/>
    <w:lvl w:ilvl="0" w:tplc="76DC4F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1156A"/>
    <w:multiLevelType w:val="hybridMultilevel"/>
    <w:tmpl w:val="DD20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F2938"/>
    <w:multiLevelType w:val="hybridMultilevel"/>
    <w:tmpl w:val="B208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E5293C"/>
    <w:multiLevelType w:val="hybridMultilevel"/>
    <w:tmpl w:val="AAE6EDFE"/>
    <w:lvl w:ilvl="0" w:tplc="DCB0CCBA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19FE642C"/>
    <w:multiLevelType w:val="hybridMultilevel"/>
    <w:tmpl w:val="565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C736E"/>
    <w:multiLevelType w:val="hybridMultilevel"/>
    <w:tmpl w:val="3F22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FC616B"/>
    <w:multiLevelType w:val="hybridMultilevel"/>
    <w:tmpl w:val="E3F6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B4678C"/>
    <w:multiLevelType w:val="hybridMultilevel"/>
    <w:tmpl w:val="A1687C3A"/>
    <w:lvl w:ilvl="0" w:tplc="0415000F">
      <w:start w:val="1"/>
      <w:numFmt w:val="decimal"/>
      <w:lvlText w:val="%1."/>
      <w:lvlJc w:val="left"/>
      <w:pPr>
        <w:ind w:left="1425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cs="Times New Roman"/>
      </w:rPr>
    </w:lvl>
    <w:lvl w:ilvl="2" w:tplc="427C2228">
      <w:start w:val="1"/>
      <w:numFmt w:val="decimal"/>
      <w:lvlText w:val="%3)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7">
    <w:nsid w:val="26246AE7"/>
    <w:multiLevelType w:val="hybridMultilevel"/>
    <w:tmpl w:val="BB38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854494"/>
    <w:multiLevelType w:val="hybridMultilevel"/>
    <w:tmpl w:val="232815B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0323672"/>
    <w:multiLevelType w:val="hybridMultilevel"/>
    <w:tmpl w:val="E5A4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81746B"/>
    <w:multiLevelType w:val="hybridMultilevel"/>
    <w:tmpl w:val="E064DF44"/>
    <w:lvl w:ilvl="0" w:tplc="04150011">
      <w:start w:val="1"/>
      <w:numFmt w:val="decimal"/>
      <w:lvlText w:val="%1)"/>
      <w:lvlJc w:val="left"/>
      <w:pPr>
        <w:ind w:left="32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9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85" w:hanging="180"/>
      </w:pPr>
      <w:rPr>
        <w:rFonts w:cs="Times New Roman"/>
      </w:rPr>
    </w:lvl>
  </w:abstractNum>
  <w:abstractNum w:abstractNumId="21">
    <w:nsid w:val="3214634B"/>
    <w:multiLevelType w:val="hybridMultilevel"/>
    <w:tmpl w:val="041A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435FD7"/>
    <w:multiLevelType w:val="hybridMultilevel"/>
    <w:tmpl w:val="87741282"/>
    <w:lvl w:ilvl="0" w:tplc="6D8052AA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282622A"/>
    <w:multiLevelType w:val="hybridMultilevel"/>
    <w:tmpl w:val="EB4C74D6"/>
    <w:lvl w:ilvl="0" w:tplc="74184CD8">
      <w:start w:val="1"/>
      <w:numFmt w:val="decimal"/>
      <w:lvlText w:val="%1."/>
      <w:lvlJc w:val="left"/>
      <w:pPr>
        <w:ind w:left="748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D56B35"/>
    <w:multiLevelType w:val="hybridMultilevel"/>
    <w:tmpl w:val="EEA2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9E1442"/>
    <w:multiLevelType w:val="multilevel"/>
    <w:tmpl w:val="1AA812EC"/>
    <w:lvl w:ilvl="0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6">
    <w:nsid w:val="3DA822E6"/>
    <w:multiLevelType w:val="hybridMultilevel"/>
    <w:tmpl w:val="05AE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F66C63"/>
    <w:multiLevelType w:val="hybridMultilevel"/>
    <w:tmpl w:val="7318D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6C76E7"/>
    <w:multiLevelType w:val="hybridMultilevel"/>
    <w:tmpl w:val="75420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D2267C"/>
    <w:multiLevelType w:val="hybridMultilevel"/>
    <w:tmpl w:val="A9FC9B76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45045B5F"/>
    <w:multiLevelType w:val="hybridMultilevel"/>
    <w:tmpl w:val="15AEFC4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483C610A"/>
    <w:multiLevelType w:val="multilevel"/>
    <w:tmpl w:val="24925540"/>
    <w:styleLink w:val="WW8Num2"/>
    <w:lvl w:ilvl="0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position w:val="0"/>
        <w:sz w:val="26"/>
        <w:u w:val="none"/>
        <w:vertAlign w:val="baseline"/>
      </w:rPr>
    </w:lvl>
    <w:lvl w:ilvl="1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position w:val="0"/>
        <w:sz w:val="26"/>
        <w:u w:val="none"/>
        <w:vertAlign w:val="baseline"/>
      </w:rPr>
    </w:lvl>
    <w:lvl w:ilvl="2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position w:val="0"/>
        <w:sz w:val="26"/>
        <w:u w:val="none"/>
        <w:vertAlign w:val="baseline"/>
      </w:rPr>
    </w:lvl>
    <w:lvl w:ilvl="3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position w:val="0"/>
        <w:sz w:val="26"/>
        <w:u w:val="none"/>
        <w:vertAlign w:val="baseline"/>
      </w:rPr>
    </w:lvl>
    <w:lvl w:ilvl="4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position w:val="0"/>
        <w:sz w:val="26"/>
        <w:u w:val="none"/>
        <w:vertAlign w:val="baseline"/>
      </w:rPr>
    </w:lvl>
    <w:lvl w:ilvl="5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position w:val="0"/>
        <w:sz w:val="26"/>
        <w:u w:val="none"/>
        <w:vertAlign w:val="baseline"/>
      </w:rPr>
    </w:lvl>
    <w:lvl w:ilvl="6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position w:val="0"/>
        <w:sz w:val="26"/>
        <w:u w:val="none"/>
        <w:vertAlign w:val="baseline"/>
      </w:rPr>
    </w:lvl>
    <w:lvl w:ilvl="7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position w:val="0"/>
        <w:sz w:val="26"/>
        <w:u w:val="none"/>
        <w:vertAlign w:val="baseline"/>
      </w:rPr>
    </w:lvl>
    <w:lvl w:ilvl="8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000000"/>
        <w:position w:val="0"/>
        <w:sz w:val="26"/>
        <w:u w:val="none"/>
        <w:vertAlign w:val="baseline"/>
      </w:rPr>
    </w:lvl>
  </w:abstractNum>
  <w:abstractNum w:abstractNumId="32">
    <w:nsid w:val="492D1919"/>
    <w:multiLevelType w:val="hybridMultilevel"/>
    <w:tmpl w:val="3C585686"/>
    <w:lvl w:ilvl="0" w:tplc="919EBE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453C9A"/>
    <w:multiLevelType w:val="hybridMultilevel"/>
    <w:tmpl w:val="39A27A9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38D210A"/>
    <w:multiLevelType w:val="hybridMultilevel"/>
    <w:tmpl w:val="4536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8F348D"/>
    <w:multiLevelType w:val="hybridMultilevel"/>
    <w:tmpl w:val="769229DE"/>
    <w:lvl w:ilvl="0" w:tplc="04150017">
      <w:start w:val="1"/>
      <w:numFmt w:val="lowerLetter"/>
      <w:lvlText w:val="%1)"/>
      <w:lvlJc w:val="left"/>
      <w:pPr>
        <w:ind w:left="25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36">
    <w:nsid w:val="5B31372F"/>
    <w:multiLevelType w:val="hybridMultilevel"/>
    <w:tmpl w:val="CF2201BE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13F69F5"/>
    <w:multiLevelType w:val="hybridMultilevel"/>
    <w:tmpl w:val="A6FE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2D122E"/>
    <w:multiLevelType w:val="hybridMultilevel"/>
    <w:tmpl w:val="26BC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D16DA9"/>
    <w:multiLevelType w:val="hybridMultilevel"/>
    <w:tmpl w:val="F426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7B2D84"/>
    <w:multiLevelType w:val="hybridMultilevel"/>
    <w:tmpl w:val="937CA44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77B77C0D"/>
    <w:multiLevelType w:val="hybridMultilevel"/>
    <w:tmpl w:val="61A8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A854D5"/>
    <w:multiLevelType w:val="hybridMultilevel"/>
    <w:tmpl w:val="5384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27"/>
  </w:num>
  <w:num w:numId="5">
    <w:abstractNumId w:val="20"/>
  </w:num>
  <w:num w:numId="6">
    <w:abstractNumId w:val="29"/>
  </w:num>
  <w:num w:numId="7">
    <w:abstractNumId w:val="16"/>
  </w:num>
  <w:num w:numId="8">
    <w:abstractNumId w:val="35"/>
  </w:num>
  <w:num w:numId="9">
    <w:abstractNumId w:val="36"/>
  </w:num>
  <w:num w:numId="10">
    <w:abstractNumId w:val="34"/>
  </w:num>
  <w:num w:numId="11">
    <w:abstractNumId w:val="8"/>
  </w:num>
  <w:num w:numId="12">
    <w:abstractNumId w:val="19"/>
  </w:num>
  <w:num w:numId="13">
    <w:abstractNumId w:val="6"/>
  </w:num>
  <w:num w:numId="14">
    <w:abstractNumId w:val="21"/>
  </w:num>
  <w:num w:numId="15">
    <w:abstractNumId w:val="33"/>
  </w:num>
  <w:num w:numId="16">
    <w:abstractNumId w:val="2"/>
  </w:num>
  <w:num w:numId="17">
    <w:abstractNumId w:val="3"/>
  </w:num>
  <w:num w:numId="18">
    <w:abstractNumId w:val="26"/>
  </w:num>
  <w:num w:numId="19">
    <w:abstractNumId w:val="17"/>
  </w:num>
  <w:num w:numId="20">
    <w:abstractNumId w:val="1"/>
  </w:num>
  <w:num w:numId="21">
    <w:abstractNumId w:val="11"/>
  </w:num>
  <w:num w:numId="22">
    <w:abstractNumId w:val="24"/>
  </w:num>
  <w:num w:numId="23">
    <w:abstractNumId w:val="38"/>
  </w:num>
  <w:num w:numId="24">
    <w:abstractNumId w:val="5"/>
  </w:num>
  <w:num w:numId="25">
    <w:abstractNumId w:val="23"/>
  </w:num>
  <w:num w:numId="26">
    <w:abstractNumId w:val="10"/>
  </w:num>
  <w:num w:numId="27">
    <w:abstractNumId w:val="28"/>
  </w:num>
  <w:num w:numId="28">
    <w:abstractNumId w:val="13"/>
  </w:num>
  <w:num w:numId="29">
    <w:abstractNumId w:val="39"/>
  </w:num>
  <w:num w:numId="30">
    <w:abstractNumId w:val="32"/>
  </w:num>
  <w:num w:numId="31">
    <w:abstractNumId w:val="7"/>
  </w:num>
  <w:num w:numId="32">
    <w:abstractNumId w:val="41"/>
  </w:num>
  <w:num w:numId="33">
    <w:abstractNumId w:val="15"/>
  </w:num>
  <w:num w:numId="34">
    <w:abstractNumId w:val="14"/>
  </w:num>
  <w:num w:numId="35">
    <w:abstractNumId w:val="37"/>
  </w:num>
  <w:num w:numId="36">
    <w:abstractNumId w:val="42"/>
  </w:num>
  <w:num w:numId="37">
    <w:abstractNumId w:val="40"/>
  </w:num>
  <w:num w:numId="38">
    <w:abstractNumId w:val="18"/>
  </w:num>
  <w:num w:numId="39">
    <w:abstractNumId w:val="30"/>
  </w:num>
  <w:num w:numId="40">
    <w:abstractNumId w:val="4"/>
  </w:num>
  <w:num w:numId="41">
    <w:abstractNumId w:val="12"/>
  </w:num>
  <w:num w:numId="42">
    <w:abstractNumId w:val="2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64DD2"/>
    <w:rsid w:val="000034CB"/>
    <w:rsid w:val="00013468"/>
    <w:rsid w:val="00065A97"/>
    <w:rsid w:val="000837BC"/>
    <w:rsid w:val="00147C3D"/>
    <w:rsid w:val="00150B9B"/>
    <w:rsid w:val="001A17D9"/>
    <w:rsid w:val="00247303"/>
    <w:rsid w:val="002565E7"/>
    <w:rsid w:val="00260324"/>
    <w:rsid w:val="00295543"/>
    <w:rsid w:val="00307DEE"/>
    <w:rsid w:val="003277AC"/>
    <w:rsid w:val="00387800"/>
    <w:rsid w:val="003C6E4D"/>
    <w:rsid w:val="00440AF4"/>
    <w:rsid w:val="005004F4"/>
    <w:rsid w:val="00544544"/>
    <w:rsid w:val="0058056E"/>
    <w:rsid w:val="0067031C"/>
    <w:rsid w:val="006C3F93"/>
    <w:rsid w:val="007A3170"/>
    <w:rsid w:val="007B7C72"/>
    <w:rsid w:val="008A005C"/>
    <w:rsid w:val="008F634C"/>
    <w:rsid w:val="00957191"/>
    <w:rsid w:val="00A25637"/>
    <w:rsid w:val="00A27062"/>
    <w:rsid w:val="00A3382C"/>
    <w:rsid w:val="00A46C2D"/>
    <w:rsid w:val="00A50B71"/>
    <w:rsid w:val="00A60593"/>
    <w:rsid w:val="00A92CC3"/>
    <w:rsid w:val="00A95736"/>
    <w:rsid w:val="00A973E6"/>
    <w:rsid w:val="00AA68B7"/>
    <w:rsid w:val="00AB2CB2"/>
    <w:rsid w:val="00AC6517"/>
    <w:rsid w:val="00B449A3"/>
    <w:rsid w:val="00B856A0"/>
    <w:rsid w:val="00BA4681"/>
    <w:rsid w:val="00C40DF5"/>
    <w:rsid w:val="00C50375"/>
    <w:rsid w:val="00C64DD2"/>
    <w:rsid w:val="00CF0989"/>
    <w:rsid w:val="00D44E1A"/>
    <w:rsid w:val="00E3325C"/>
    <w:rsid w:val="00E820CC"/>
    <w:rsid w:val="00EA44D8"/>
    <w:rsid w:val="00F507CE"/>
    <w:rsid w:val="00F70112"/>
    <w:rsid w:val="00F83AA3"/>
    <w:rsid w:val="00F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68B7"/>
    <w:pPr>
      <w:ind w:left="720"/>
      <w:contextualSpacing/>
    </w:pPr>
  </w:style>
  <w:style w:type="paragraph" w:customStyle="1" w:styleId="Standard">
    <w:name w:val="Standard"/>
    <w:uiPriority w:val="99"/>
    <w:rsid w:val="00AA6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Heading21">
    <w:name w:val="Heading 21"/>
    <w:next w:val="Standard"/>
    <w:uiPriority w:val="99"/>
    <w:rsid w:val="00AA68B7"/>
    <w:pPr>
      <w:keepNext/>
      <w:keepLines/>
      <w:suppressAutoHyphens/>
      <w:autoSpaceDN w:val="0"/>
      <w:spacing w:after="3" w:line="264" w:lineRule="auto"/>
      <w:ind w:left="15" w:hanging="10"/>
      <w:jc w:val="center"/>
      <w:textAlignment w:val="baseline"/>
      <w:outlineLvl w:val="1"/>
    </w:pPr>
    <w:rPr>
      <w:rFonts w:ascii="Calibri" w:eastAsia="Calibri" w:hAnsi="Calibri" w:cs="Calibri"/>
      <w:color w:val="000000"/>
      <w:kern w:val="3"/>
      <w:sz w:val="30"/>
      <w:lang w:val="en-US"/>
    </w:rPr>
  </w:style>
  <w:style w:type="paragraph" w:customStyle="1" w:styleId="Heading31">
    <w:name w:val="Heading 31"/>
    <w:next w:val="Standard"/>
    <w:uiPriority w:val="99"/>
    <w:rsid w:val="00AA68B7"/>
    <w:pPr>
      <w:keepNext/>
      <w:keepLines/>
      <w:suppressAutoHyphens/>
      <w:autoSpaceDN w:val="0"/>
      <w:spacing w:after="2" w:line="249" w:lineRule="auto"/>
      <w:ind w:left="24" w:hanging="10"/>
      <w:jc w:val="center"/>
      <w:textAlignment w:val="baseline"/>
      <w:outlineLvl w:val="2"/>
    </w:pPr>
    <w:rPr>
      <w:rFonts w:ascii="Calibri" w:eastAsia="Calibri" w:hAnsi="Calibri" w:cs="Calibri"/>
      <w:color w:val="000000"/>
      <w:kern w:val="3"/>
      <w:sz w:val="40"/>
      <w:lang w:val="en-US"/>
    </w:rPr>
  </w:style>
  <w:style w:type="numbering" w:customStyle="1" w:styleId="WW8Num2">
    <w:name w:val="WW8Num2"/>
    <w:rsid w:val="00AA68B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B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603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6C2D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A46C2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10"/>
    <w:rsid w:val="00A46C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20</Pages>
  <Words>4411</Words>
  <Characters>26469</Characters>
  <Application>Microsoft Office Word</Application>
  <DocSecurity>0</DocSecurity>
  <Lines>220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10</cp:revision>
  <cp:lastPrinted>2020-09-08T11:24:00Z</cp:lastPrinted>
  <dcterms:created xsi:type="dcterms:W3CDTF">2020-08-05T08:57:00Z</dcterms:created>
  <dcterms:modified xsi:type="dcterms:W3CDTF">2020-11-03T08:47:00Z</dcterms:modified>
</cp:coreProperties>
</file>